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FB62" w14:textId="5D020ADB" w:rsidR="000A2311" w:rsidRPr="00FB4C8A" w:rsidRDefault="00C21E17" w:rsidP="000A231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B4C8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Politica privind prelucrarea datelor cu caracter personal</w:t>
      </w:r>
    </w:p>
    <w:p w14:paraId="65996EBB" w14:textId="77777777" w:rsidR="000A2311" w:rsidRPr="00FB4C8A" w:rsidRDefault="004C23FA" w:rsidP="000A2311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hyperlink r:id="rId7" w:history="1">
        <w:r w:rsidR="000A2311" w:rsidRPr="00FB4C8A">
          <w:rPr>
            <w:rStyle w:val="Hyperlink"/>
            <w:rFonts w:asciiTheme="majorHAnsi" w:eastAsia="Times New Roman" w:hAnsiTheme="majorHAnsi" w:cstheme="majorHAnsi"/>
            <w:b/>
            <w:bCs/>
            <w:sz w:val="28"/>
            <w:szCs w:val="28"/>
          </w:rPr>
          <w:t>www.roditorfoodmarket.ro</w:t>
        </w:r>
      </w:hyperlink>
    </w:p>
    <w:p w14:paraId="1ED17C47" w14:textId="2B1DB853" w:rsidR="000A2311" w:rsidRPr="00FB4C8A" w:rsidRDefault="000A2311" w:rsidP="00063FD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</w:p>
    <w:p w14:paraId="7D936996" w14:textId="77777777" w:rsidR="00C21E17" w:rsidRPr="00FB4C8A" w:rsidRDefault="00C21E17" w:rsidP="00C21E17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 </w:t>
      </w:r>
    </w:p>
    <w:p w14:paraId="1B46968E" w14:textId="77777777" w:rsidR="00C21E17" w:rsidRPr="00FB4C8A" w:rsidRDefault="00C21E17" w:rsidP="00C21E17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7E0A912F" w14:textId="41F90915" w:rsidR="00C21E17" w:rsidRPr="00FB4C8A" w:rsidRDefault="00C21E17" w:rsidP="00C21E1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B4C8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Introducere</w:t>
      </w:r>
    </w:p>
    <w:p w14:paraId="7670C2D7" w14:textId="77777777" w:rsidR="00C21E17" w:rsidRPr="00FB4C8A" w:rsidRDefault="00C21E17" w:rsidP="00C21E17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65428F8A" w14:textId="611C4669" w:rsidR="00C21E17" w:rsidRPr="00FB4C8A" w:rsidRDefault="00C21E17" w:rsidP="00C21E17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Politica privind prelucrarea datelor cu caracter personal (denumită în continuare “</w:t>
      </w:r>
      <w:r w:rsidRPr="00FB4C8A">
        <w:rPr>
          <w:rFonts w:asciiTheme="majorHAnsi" w:eastAsia="Times New Roman" w:hAnsiTheme="majorHAnsi" w:cstheme="majorHAnsi"/>
          <w:b/>
          <w:bCs/>
          <w:i/>
          <w:iCs/>
        </w:rPr>
        <w:t>Politica</w:t>
      </w:r>
      <w:r w:rsidRPr="00FB4C8A">
        <w:rPr>
          <w:rFonts w:asciiTheme="majorHAnsi" w:eastAsia="Times New Roman" w:hAnsiTheme="majorHAnsi" w:cstheme="majorHAnsi"/>
        </w:rPr>
        <w:t>”) reglementează prelucrarea de către Roditor a anumitor date cu caracter personal în cadrul executării Termenilor și Condițiilor.</w:t>
      </w:r>
    </w:p>
    <w:p w14:paraId="48D77641" w14:textId="77777777" w:rsidR="00C21E17" w:rsidRPr="00FB4C8A" w:rsidRDefault="00C21E17" w:rsidP="00C21E17">
      <w:pPr>
        <w:pStyle w:val="ListParagraph"/>
        <w:spacing w:after="0" w:line="240" w:lineRule="auto"/>
        <w:ind w:left="567"/>
        <w:jc w:val="both"/>
        <w:rPr>
          <w:rFonts w:asciiTheme="majorHAnsi" w:eastAsia="Times New Roman" w:hAnsiTheme="majorHAnsi" w:cstheme="majorHAnsi"/>
        </w:rPr>
      </w:pPr>
    </w:p>
    <w:p w14:paraId="75EBDCBE" w14:textId="103AC92A" w:rsidR="00C21E17" w:rsidRPr="00FB4C8A" w:rsidRDefault="00C21E17" w:rsidP="00C21E17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Politica face parte integrantă din Termeni și Condiții. Prevederile din Politică se completează cu dispozițiile din Termeni și Condiții.</w:t>
      </w:r>
    </w:p>
    <w:p w14:paraId="74806453" w14:textId="77777777" w:rsidR="00C21E17" w:rsidRPr="00FB4C8A" w:rsidRDefault="00C21E17" w:rsidP="00C21E17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7C95B55E" w14:textId="5B9B210C" w:rsidR="00C21E17" w:rsidRPr="00FB4C8A" w:rsidRDefault="005D23AE" w:rsidP="00C21E1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B4C8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Legislație</w:t>
      </w:r>
    </w:p>
    <w:p w14:paraId="165BC2AC" w14:textId="77777777" w:rsidR="00C21E17" w:rsidRPr="00FB4C8A" w:rsidRDefault="00C21E17" w:rsidP="00C21E17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77F32050" w14:textId="63DD65BF" w:rsidR="005D23AE" w:rsidRPr="00FB4C8A" w:rsidRDefault="00C21E17" w:rsidP="00C21E17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Politica este guvernată de Regulamentul (UE) 2016/679 al Parlamentului European și al Consiliului din 27 aprilie 2016 privind protecția persoanelor fizice în ceea ce privește prelucrarea datelor cu caracter personal și privind libera circulație a acestor date și de abrogare a Directivei 95/46/CE (denumit în continuare „</w:t>
      </w:r>
      <w:r w:rsidRPr="00FB4C8A">
        <w:rPr>
          <w:rFonts w:asciiTheme="majorHAnsi" w:eastAsia="Times New Roman" w:hAnsiTheme="majorHAnsi" w:cstheme="majorHAnsi"/>
          <w:b/>
          <w:bCs/>
          <w:i/>
          <w:iCs/>
        </w:rPr>
        <w:t xml:space="preserve">Regulamentul General privind </w:t>
      </w:r>
      <w:r w:rsidR="005D23AE" w:rsidRPr="00FB4C8A">
        <w:rPr>
          <w:rFonts w:asciiTheme="majorHAnsi" w:eastAsia="Times New Roman" w:hAnsiTheme="majorHAnsi" w:cstheme="majorHAnsi"/>
          <w:b/>
          <w:bCs/>
          <w:i/>
          <w:iCs/>
        </w:rPr>
        <w:t>Protecția</w:t>
      </w:r>
      <w:r w:rsidRPr="00FB4C8A">
        <w:rPr>
          <w:rFonts w:asciiTheme="majorHAnsi" w:eastAsia="Times New Roman" w:hAnsiTheme="majorHAnsi" w:cstheme="majorHAnsi"/>
          <w:b/>
          <w:bCs/>
          <w:i/>
          <w:iCs/>
        </w:rPr>
        <w:t xml:space="preserve"> Datelor</w:t>
      </w:r>
      <w:r w:rsidRPr="00FB4C8A">
        <w:rPr>
          <w:rFonts w:asciiTheme="majorHAnsi" w:eastAsia="Times New Roman" w:hAnsiTheme="majorHAnsi" w:cstheme="majorHAnsi"/>
        </w:rPr>
        <w:t>”), precum și de orice alte acte normative emise de către autoritățile cu competente în domeniul protecției datelor cu caracter personal, în implementarea acestuia.</w:t>
      </w:r>
    </w:p>
    <w:p w14:paraId="3625E0E7" w14:textId="77777777" w:rsidR="005D23AE" w:rsidRPr="00FB4C8A" w:rsidRDefault="005D23AE" w:rsidP="005D23AE">
      <w:pPr>
        <w:pStyle w:val="ListParagraph"/>
        <w:spacing w:after="0" w:line="240" w:lineRule="auto"/>
        <w:ind w:left="567"/>
        <w:jc w:val="both"/>
        <w:rPr>
          <w:rFonts w:asciiTheme="majorHAnsi" w:eastAsia="Times New Roman" w:hAnsiTheme="majorHAnsi" w:cstheme="majorHAnsi"/>
        </w:rPr>
      </w:pPr>
    </w:p>
    <w:p w14:paraId="34152084" w14:textId="0CC1AEC7" w:rsidR="00C21E17" w:rsidRPr="00FB4C8A" w:rsidRDefault="005D23AE" w:rsidP="00C21E17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Noțiunile</w:t>
      </w:r>
      <w:r w:rsidR="00C21E17" w:rsidRPr="00FB4C8A">
        <w:rPr>
          <w:rFonts w:asciiTheme="majorHAnsi" w:eastAsia="Times New Roman" w:hAnsiTheme="majorHAnsi" w:cstheme="majorHAnsi"/>
        </w:rPr>
        <w:t xml:space="preserve"> „date cu caracter personal”, „persoana vizat</w:t>
      </w:r>
      <w:r w:rsidRPr="00FB4C8A">
        <w:rPr>
          <w:rFonts w:asciiTheme="majorHAnsi" w:eastAsia="Times New Roman" w:hAnsiTheme="majorHAnsi" w:cstheme="majorHAnsi"/>
        </w:rPr>
        <w:t>ă</w:t>
      </w:r>
      <w:r w:rsidR="00C21E17" w:rsidRPr="00FB4C8A">
        <w:rPr>
          <w:rFonts w:asciiTheme="majorHAnsi" w:eastAsia="Times New Roman" w:hAnsiTheme="majorHAnsi" w:cstheme="majorHAnsi"/>
        </w:rPr>
        <w:t xml:space="preserve">”, „prelucrare”, astfel cum sunt utilizate </w:t>
      </w:r>
      <w:r w:rsidRPr="00FB4C8A">
        <w:rPr>
          <w:rFonts w:asciiTheme="majorHAnsi" w:eastAsia="Times New Roman" w:hAnsiTheme="majorHAnsi" w:cstheme="majorHAnsi"/>
        </w:rPr>
        <w:t>î</w:t>
      </w:r>
      <w:r w:rsidR="00C21E17" w:rsidRPr="00FB4C8A">
        <w:rPr>
          <w:rFonts w:asciiTheme="majorHAnsi" w:eastAsia="Times New Roman" w:hAnsiTheme="majorHAnsi" w:cstheme="majorHAnsi"/>
        </w:rPr>
        <w:t xml:space="preserve">n cadrul </w:t>
      </w:r>
      <w:r w:rsidRPr="00FB4C8A">
        <w:rPr>
          <w:rFonts w:asciiTheme="majorHAnsi" w:eastAsia="Times New Roman" w:hAnsiTheme="majorHAnsi" w:cstheme="majorHAnsi"/>
        </w:rPr>
        <w:t>Politicii</w:t>
      </w:r>
      <w:r w:rsidR="00C21E17" w:rsidRPr="00FB4C8A">
        <w:rPr>
          <w:rFonts w:asciiTheme="majorHAnsi" w:eastAsia="Times New Roman" w:hAnsiTheme="majorHAnsi" w:cstheme="majorHAnsi"/>
        </w:rPr>
        <w:t xml:space="preserve">, precum </w:t>
      </w:r>
      <w:r w:rsidRPr="00FB4C8A">
        <w:rPr>
          <w:rFonts w:asciiTheme="majorHAnsi" w:eastAsia="Times New Roman" w:hAnsiTheme="majorHAnsi" w:cstheme="majorHAnsi"/>
        </w:rPr>
        <w:t>ș</w:t>
      </w:r>
      <w:r w:rsidR="00C21E17" w:rsidRPr="00FB4C8A">
        <w:rPr>
          <w:rFonts w:asciiTheme="majorHAnsi" w:eastAsia="Times New Roman" w:hAnsiTheme="majorHAnsi" w:cstheme="majorHAnsi"/>
        </w:rPr>
        <w:t xml:space="preserve">i orice alte </w:t>
      </w:r>
      <w:r w:rsidRPr="00FB4C8A">
        <w:rPr>
          <w:rFonts w:asciiTheme="majorHAnsi" w:eastAsia="Times New Roman" w:hAnsiTheme="majorHAnsi" w:cstheme="majorHAnsi"/>
        </w:rPr>
        <w:t>noțiuni</w:t>
      </w:r>
      <w:r w:rsidR="00C21E17" w:rsidRPr="00FB4C8A">
        <w:rPr>
          <w:rFonts w:asciiTheme="majorHAnsi" w:eastAsia="Times New Roman" w:hAnsiTheme="majorHAnsi" w:cstheme="majorHAnsi"/>
        </w:rPr>
        <w:t xml:space="preserve"> care nu sunt definite expres </w:t>
      </w:r>
      <w:r w:rsidRPr="00FB4C8A">
        <w:rPr>
          <w:rFonts w:asciiTheme="majorHAnsi" w:eastAsia="Times New Roman" w:hAnsiTheme="majorHAnsi" w:cstheme="majorHAnsi"/>
        </w:rPr>
        <w:t>î</w:t>
      </w:r>
      <w:r w:rsidR="00C21E17" w:rsidRPr="00FB4C8A">
        <w:rPr>
          <w:rFonts w:asciiTheme="majorHAnsi" w:eastAsia="Times New Roman" w:hAnsiTheme="majorHAnsi" w:cstheme="majorHAnsi"/>
        </w:rPr>
        <w:t xml:space="preserve">n </w:t>
      </w:r>
      <w:r w:rsidRPr="00FB4C8A">
        <w:rPr>
          <w:rFonts w:asciiTheme="majorHAnsi" w:eastAsia="Times New Roman" w:hAnsiTheme="majorHAnsi" w:cstheme="majorHAnsi"/>
        </w:rPr>
        <w:t>prezenta Politica</w:t>
      </w:r>
      <w:r w:rsidR="00C21E17" w:rsidRPr="00FB4C8A">
        <w:rPr>
          <w:rFonts w:asciiTheme="majorHAnsi" w:eastAsia="Times New Roman" w:hAnsiTheme="majorHAnsi" w:cstheme="majorHAnsi"/>
        </w:rPr>
        <w:t xml:space="preserve">, au sensul </w:t>
      </w:r>
      <w:r w:rsidRPr="00FB4C8A">
        <w:rPr>
          <w:rFonts w:asciiTheme="majorHAnsi" w:eastAsia="Times New Roman" w:hAnsiTheme="majorHAnsi" w:cstheme="majorHAnsi"/>
        </w:rPr>
        <w:t>prevăzut</w:t>
      </w:r>
      <w:r w:rsidR="00C21E17" w:rsidRPr="00FB4C8A">
        <w:rPr>
          <w:rFonts w:asciiTheme="majorHAnsi" w:eastAsia="Times New Roman" w:hAnsiTheme="majorHAnsi" w:cstheme="majorHAnsi"/>
        </w:rPr>
        <w:t xml:space="preserve"> </w:t>
      </w:r>
      <w:r w:rsidRPr="00FB4C8A">
        <w:rPr>
          <w:rFonts w:asciiTheme="majorHAnsi" w:eastAsia="Times New Roman" w:hAnsiTheme="majorHAnsi" w:cstheme="majorHAnsi"/>
        </w:rPr>
        <w:t>î</w:t>
      </w:r>
      <w:r w:rsidR="00C21E17" w:rsidRPr="00FB4C8A">
        <w:rPr>
          <w:rFonts w:asciiTheme="majorHAnsi" w:eastAsia="Times New Roman" w:hAnsiTheme="majorHAnsi" w:cstheme="majorHAnsi"/>
        </w:rPr>
        <w:t xml:space="preserve">n Regulamentul General privind </w:t>
      </w:r>
      <w:r w:rsidRPr="00FB4C8A">
        <w:rPr>
          <w:rFonts w:asciiTheme="majorHAnsi" w:eastAsia="Times New Roman" w:hAnsiTheme="majorHAnsi" w:cstheme="majorHAnsi"/>
        </w:rPr>
        <w:t>Protecția</w:t>
      </w:r>
      <w:r w:rsidR="00C21E17" w:rsidRPr="00FB4C8A">
        <w:rPr>
          <w:rFonts w:asciiTheme="majorHAnsi" w:eastAsia="Times New Roman" w:hAnsiTheme="majorHAnsi" w:cstheme="majorHAnsi"/>
        </w:rPr>
        <w:t xml:space="preserve"> Datelor</w:t>
      </w:r>
      <w:r w:rsidR="0046610C" w:rsidRPr="00FB4C8A">
        <w:rPr>
          <w:rFonts w:asciiTheme="majorHAnsi" w:eastAsia="Times New Roman" w:hAnsiTheme="majorHAnsi" w:cstheme="majorHAnsi"/>
        </w:rPr>
        <w:t xml:space="preserve"> sau în Termeni și Condiții</w:t>
      </w:r>
      <w:r w:rsidR="00C21E17" w:rsidRPr="00FB4C8A">
        <w:rPr>
          <w:rFonts w:asciiTheme="majorHAnsi" w:eastAsia="Times New Roman" w:hAnsiTheme="majorHAnsi" w:cstheme="majorHAnsi"/>
        </w:rPr>
        <w:t>.</w:t>
      </w:r>
    </w:p>
    <w:p w14:paraId="298D4850" w14:textId="77777777" w:rsidR="00C21E17" w:rsidRPr="00FB4C8A" w:rsidRDefault="00C21E17" w:rsidP="00C21E17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2C1BEF2B" w14:textId="313C2056" w:rsidR="00C21E17" w:rsidRPr="00FB4C8A" w:rsidRDefault="00C21E17" w:rsidP="005D23AE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Prelucrarea Datelor cu Caracter Personal</w:t>
      </w:r>
    </w:p>
    <w:p w14:paraId="49A8E388" w14:textId="77777777" w:rsidR="00C21E17" w:rsidRPr="00FB4C8A" w:rsidRDefault="00C21E17" w:rsidP="00C21E17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6F2DAECC" w14:textId="2752BE16" w:rsidR="00C21E17" w:rsidRPr="00FB4C8A" w:rsidRDefault="005D23AE" w:rsidP="005D23AE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Roditor</w:t>
      </w:r>
      <w:r w:rsidR="00C21E17" w:rsidRPr="00FB4C8A">
        <w:rPr>
          <w:rFonts w:asciiTheme="majorHAnsi" w:eastAsia="Times New Roman" w:hAnsiTheme="majorHAnsi" w:cstheme="majorHAnsi"/>
        </w:rPr>
        <w:t xml:space="preserve"> prelucreaz</w:t>
      </w:r>
      <w:r w:rsidRPr="00FB4C8A">
        <w:rPr>
          <w:rFonts w:asciiTheme="majorHAnsi" w:eastAsia="Times New Roman" w:hAnsiTheme="majorHAnsi" w:cstheme="majorHAnsi"/>
        </w:rPr>
        <w:t>ă</w:t>
      </w:r>
      <w:r w:rsidR="00C21E17" w:rsidRPr="00FB4C8A">
        <w:rPr>
          <w:rFonts w:asciiTheme="majorHAnsi" w:eastAsia="Times New Roman" w:hAnsiTheme="majorHAnsi" w:cstheme="majorHAnsi"/>
        </w:rPr>
        <w:t xml:space="preserve"> urm</w:t>
      </w:r>
      <w:r w:rsidRPr="00FB4C8A">
        <w:rPr>
          <w:rFonts w:asciiTheme="majorHAnsi" w:eastAsia="Times New Roman" w:hAnsiTheme="majorHAnsi" w:cstheme="majorHAnsi"/>
        </w:rPr>
        <w:t>ă</w:t>
      </w:r>
      <w:r w:rsidR="00C21E17" w:rsidRPr="00FB4C8A">
        <w:rPr>
          <w:rFonts w:asciiTheme="majorHAnsi" w:eastAsia="Times New Roman" w:hAnsiTheme="majorHAnsi" w:cstheme="majorHAnsi"/>
        </w:rPr>
        <w:t>toarele tipuri de Date cu Caracter Personal:</w:t>
      </w:r>
    </w:p>
    <w:p w14:paraId="4697B282" w14:textId="77777777" w:rsidR="00C21E17" w:rsidRPr="00FB4C8A" w:rsidRDefault="00C21E17" w:rsidP="00C21E17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0E5E115E" w14:textId="0C45BDAB" w:rsidR="00852F15" w:rsidRPr="00FB4C8A" w:rsidRDefault="00852F15" w:rsidP="00852F15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date de identificare </w:t>
      </w:r>
      <w:r w:rsidR="00706097" w:rsidRPr="00FB4C8A">
        <w:rPr>
          <w:rFonts w:asciiTheme="majorHAnsi" w:eastAsia="Times New Roman" w:hAnsiTheme="majorHAnsi" w:cstheme="majorHAnsi"/>
        </w:rPr>
        <w:t xml:space="preserve">ale Vânzătorului și/sau </w:t>
      </w:r>
      <w:r w:rsidR="00A707D8" w:rsidRPr="00FB4C8A">
        <w:rPr>
          <w:rFonts w:asciiTheme="majorHAnsi" w:eastAsia="Times New Roman" w:hAnsiTheme="majorHAnsi" w:cstheme="majorHAnsi"/>
        </w:rPr>
        <w:t xml:space="preserve">angajatul și/sau </w:t>
      </w:r>
      <w:r w:rsidR="00706097" w:rsidRPr="00FB4C8A">
        <w:rPr>
          <w:rFonts w:asciiTheme="majorHAnsi" w:eastAsia="Times New Roman" w:hAnsiTheme="majorHAnsi" w:cstheme="majorHAnsi"/>
        </w:rPr>
        <w:t xml:space="preserve">reprezentantul Vânzătorului </w:t>
      </w:r>
      <w:r w:rsidRPr="00FB4C8A">
        <w:rPr>
          <w:rFonts w:asciiTheme="majorHAnsi" w:eastAsia="Times New Roman" w:hAnsiTheme="majorHAnsi" w:cstheme="majorHAnsi"/>
        </w:rPr>
        <w:t>(e.g. nume și prenume, adresă de domiciliu, data nașterii, cod numeric personal, număr și serie act de identitate);</w:t>
      </w:r>
    </w:p>
    <w:p w14:paraId="31AF0E34" w14:textId="77777777" w:rsidR="00852F15" w:rsidRPr="00FB4C8A" w:rsidRDefault="00852F15" w:rsidP="00852F15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date de contact (e.g. adresa de e-mail, adresa de corespondență, număr de telefon);</w:t>
      </w:r>
    </w:p>
    <w:p w14:paraId="5B8C9A66" w14:textId="770B3D17" w:rsidR="00852F15" w:rsidRPr="00FB4C8A" w:rsidRDefault="00852F15" w:rsidP="00852F15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informații colectate la utilizarea Platformei Roditor, precum ora și data accesării </w:t>
      </w:r>
      <w:r w:rsidR="0046610C" w:rsidRPr="00FB4C8A">
        <w:rPr>
          <w:rFonts w:asciiTheme="majorHAnsi" w:eastAsia="Times New Roman" w:hAnsiTheme="majorHAnsi" w:cstheme="majorHAnsi"/>
        </w:rPr>
        <w:t>platformei</w:t>
      </w:r>
      <w:r w:rsidRPr="00FB4C8A">
        <w:rPr>
          <w:rFonts w:asciiTheme="majorHAnsi" w:eastAsia="Times New Roman" w:hAnsiTheme="majorHAnsi" w:cstheme="majorHAnsi"/>
        </w:rPr>
        <w:t xml:space="preserve"> și adresa de IP.</w:t>
      </w:r>
      <w:r w:rsidR="0046610C" w:rsidRPr="00FB4C8A">
        <w:rPr>
          <w:rFonts w:asciiTheme="majorHAnsi" w:eastAsia="Times New Roman" w:hAnsiTheme="majorHAnsi" w:cstheme="majorHAnsi"/>
        </w:rPr>
        <w:t xml:space="preserve"> </w:t>
      </w:r>
    </w:p>
    <w:p w14:paraId="61D17A01" w14:textId="77777777" w:rsidR="00706097" w:rsidRPr="00FB4C8A" w:rsidRDefault="00706097" w:rsidP="00706097">
      <w:pPr>
        <w:pStyle w:val="ListParagraph"/>
        <w:spacing w:after="0" w:line="240" w:lineRule="auto"/>
        <w:ind w:left="851"/>
        <w:jc w:val="both"/>
        <w:rPr>
          <w:rFonts w:asciiTheme="majorHAnsi" w:eastAsia="Times New Roman" w:hAnsiTheme="majorHAnsi" w:cstheme="majorHAnsi"/>
        </w:rPr>
      </w:pPr>
    </w:p>
    <w:p w14:paraId="3C0C11AC" w14:textId="78489EBB" w:rsidR="00852F15" w:rsidRPr="00FB4C8A" w:rsidRDefault="00852F15" w:rsidP="00706097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Datele cu caracter personal pot fi furnizate direct de persoan</w:t>
      </w:r>
      <w:r w:rsidR="00706097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 vizat</w:t>
      </w:r>
      <w:r w:rsidR="00706097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 sau de </w:t>
      </w:r>
      <w:r w:rsidR="00706097" w:rsidRPr="00FB4C8A">
        <w:rPr>
          <w:rFonts w:asciiTheme="majorHAnsi" w:eastAsia="Times New Roman" w:hAnsiTheme="majorHAnsi" w:cstheme="majorHAnsi"/>
        </w:rPr>
        <w:t>persoana î</w:t>
      </w:r>
      <w:r w:rsidRPr="00FB4C8A">
        <w:rPr>
          <w:rFonts w:asciiTheme="majorHAnsi" w:eastAsia="Times New Roman" w:hAnsiTheme="majorHAnsi" w:cstheme="majorHAnsi"/>
        </w:rPr>
        <w:t>n cadrul c</w:t>
      </w:r>
      <w:r w:rsidR="00706097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>r</w:t>
      </w:r>
      <w:r w:rsidR="00706097" w:rsidRPr="00FB4C8A">
        <w:rPr>
          <w:rFonts w:asciiTheme="majorHAnsi" w:eastAsia="Times New Roman" w:hAnsiTheme="majorHAnsi" w:cstheme="majorHAnsi"/>
        </w:rPr>
        <w:t>e</w:t>
      </w:r>
      <w:r w:rsidRPr="00FB4C8A">
        <w:rPr>
          <w:rFonts w:asciiTheme="majorHAnsi" w:eastAsia="Times New Roman" w:hAnsiTheme="majorHAnsi" w:cstheme="majorHAnsi"/>
        </w:rPr>
        <w:t xml:space="preserve">ia </w:t>
      </w:r>
      <w:r w:rsidR="00706097" w:rsidRPr="00FB4C8A">
        <w:rPr>
          <w:rFonts w:asciiTheme="majorHAnsi" w:eastAsia="Times New Roman" w:hAnsiTheme="majorHAnsi" w:cstheme="majorHAnsi"/>
        </w:rPr>
        <w:t>persoana vizată își desfășoară</w:t>
      </w:r>
      <w:r w:rsidRPr="00FB4C8A">
        <w:rPr>
          <w:rFonts w:asciiTheme="majorHAnsi" w:eastAsia="Times New Roman" w:hAnsiTheme="majorHAnsi" w:cstheme="majorHAnsi"/>
        </w:rPr>
        <w:t xml:space="preserve"> activitatea </w:t>
      </w:r>
      <w:r w:rsidR="00706097" w:rsidRPr="00FB4C8A">
        <w:rPr>
          <w:rFonts w:asciiTheme="majorHAnsi" w:eastAsia="Times New Roman" w:hAnsiTheme="majorHAnsi" w:cstheme="majorHAnsi"/>
        </w:rPr>
        <w:t>ș</w:t>
      </w:r>
      <w:r w:rsidRPr="00FB4C8A">
        <w:rPr>
          <w:rFonts w:asciiTheme="majorHAnsi" w:eastAsia="Times New Roman" w:hAnsiTheme="majorHAnsi" w:cstheme="majorHAnsi"/>
        </w:rPr>
        <w:t xml:space="preserve">i/sau reprezentantul </w:t>
      </w:r>
      <w:r w:rsidR="00706097" w:rsidRPr="00FB4C8A">
        <w:rPr>
          <w:rFonts w:asciiTheme="majorHAnsi" w:eastAsia="Times New Roman" w:hAnsiTheme="majorHAnsi" w:cstheme="majorHAnsi"/>
        </w:rPr>
        <w:t>ș</w:t>
      </w:r>
      <w:r w:rsidRPr="00FB4C8A">
        <w:rPr>
          <w:rFonts w:asciiTheme="majorHAnsi" w:eastAsia="Times New Roman" w:hAnsiTheme="majorHAnsi" w:cstheme="majorHAnsi"/>
        </w:rPr>
        <w:t xml:space="preserve">i/sau persoana de contact din cadrul </w:t>
      </w:r>
      <w:r w:rsidR="00706097" w:rsidRPr="00FB4C8A">
        <w:rPr>
          <w:rFonts w:asciiTheme="majorHAnsi" w:eastAsia="Times New Roman" w:hAnsiTheme="majorHAnsi" w:cstheme="majorHAnsi"/>
        </w:rPr>
        <w:t>acesteia (e.g. Vânzătorul)</w:t>
      </w:r>
      <w:r w:rsidRPr="00FB4C8A">
        <w:rPr>
          <w:rFonts w:asciiTheme="majorHAnsi" w:eastAsia="Times New Roman" w:hAnsiTheme="majorHAnsi" w:cstheme="majorHAnsi"/>
        </w:rPr>
        <w:t xml:space="preserve">. </w:t>
      </w:r>
      <w:r w:rsidR="00317709" w:rsidRPr="00FB4C8A">
        <w:rPr>
          <w:rFonts w:asciiTheme="majorHAnsi" w:eastAsia="Times New Roman" w:hAnsiTheme="majorHAnsi" w:cstheme="majorHAnsi"/>
        </w:rPr>
        <w:t xml:space="preserve">Vânzătorul </w:t>
      </w:r>
      <w:r w:rsidR="00706097" w:rsidRPr="00FB4C8A">
        <w:rPr>
          <w:rFonts w:asciiTheme="majorHAnsi" w:eastAsia="Times New Roman" w:hAnsiTheme="majorHAnsi" w:cstheme="majorHAnsi"/>
        </w:rPr>
        <w:t xml:space="preserve">are obligația de a informa persoana vizată cu privire la prelucrarea datelor personale în baza prezentei Politicii. </w:t>
      </w:r>
    </w:p>
    <w:p w14:paraId="7B898580" w14:textId="5B773C4E" w:rsidR="00C21E17" w:rsidRPr="00FB4C8A" w:rsidRDefault="00C21E17" w:rsidP="00C21E17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65D37A28" w14:textId="50658C78" w:rsidR="00C21E17" w:rsidRPr="00FB4C8A" w:rsidRDefault="005D23AE" w:rsidP="005D23AE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Roditor</w:t>
      </w:r>
      <w:r w:rsidR="00C21E17" w:rsidRPr="00FB4C8A">
        <w:rPr>
          <w:rFonts w:asciiTheme="majorHAnsi" w:eastAsia="Times New Roman" w:hAnsiTheme="majorHAnsi" w:cstheme="majorHAnsi"/>
        </w:rPr>
        <w:t xml:space="preserve"> </w:t>
      </w:r>
      <w:r w:rsidR="0053523B" w:rsidRPr="00FB4C8A">
        <w:rPr>
          <w:rFonts w:asciiTheme="majorHAnsi" w:eastAsia="Times New Roman" w:hAnsiTheme="majorHAnsi" w:cstheme="majorHAnsi"/>
        </w:rPr>
        <w:t>prelucrează</w:t>
      </w:r>
      <w:r w:rsidR="00C21E17" w:rsidRPr="00FB4C8A">
        <w:rPr>
          <w:rFonts w:asciiTheme="majorHAnsi" w:eastAsia="Times New Roman" w:hAnsiTheme="majorHAnsi" w:cstheme="majorHAnsi"/>
        </w:rPr>
        <w:t xml:space="preserve"> </w:t>
      </w:r>
      <w:r w:rsidR="0046610C" w:rsidRPr="00FB4C8A">
        <w:rPr>
          <w:rFonts w:asciiTheme="majorHAnsi" w:eastAsia="Times New Roman" w:hAnsiTheme="majorHAnsi" w:cstheme="majorHAnsi"/>
        </w:rPr>
        <w:t>date cu caracter personal</w:t>
      </w:r>
      <w:r w:rsidR="00C21E17" w:rsidRPr="00FB4C8A">
        <w:rPr>
          <w:rFonts w:asciiTheme="majorHAnsi" w:eastAsia="Times New Roman" w:hAnsiTheme="majorHAnsi" w:cstheme="majorHAnsi"/>
        </w:rPr>
        <w:t xml:space="preserve"> cu privire la urm</w:t>
      </w:r>
      <w:r w:rsidRPr="00FB4C8A">
        <w:rPr>
          <w:rFonts w:asciiTheme="majorHAnsi" w:eastAsia="Times New Roman" w:hAnsiTheme="majorHAnsi" w:cstheme="majorHAnsi"/>
        </w:rPr>
        <w:t>ă</w:t>
      </w:r>
      <w:r w:rsidR="00C21E17" w:rsidRPr="00FB4C8A">
        <w:rPr>
          <w:rFonts w:asciiTheme="majorHAnsi" w:eastAsia="Times New Roman" w:hAnsiTheme="majorHAnsi" w:cstheme="majorHAnsi"/>
        </w:rPr>
        <w:t>toarele categorii de persoane vizate:</w:t>
      </w:r>
    </w:p>
    <w:p w14:paraId="74A1D543" w14:textId="1FE94AD2" w:rsidR="00A707D8" w:rsidRPr="00FB4C8A" w:rsidRDefault="0053523B" w:rsidP="00A707D8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Vânzător</w:t>
      </w:r>
      <w:r w:rsidR="00A707D8" w:rsidRPr="00FB4C8A">
        <w:rPr>
          <w:rFonts w:asciiTheme="majorHAnsi" w:eastAsia="Times New Roman" w:hAnsiTheme="majorHAnsi" w:cstheme="majorHAnsi"/>
        </w:rPr>
        <w:t>ul persoană fizică;</w:t>
      </w:r>
    </w:p>
    <w:p w14:paraId="3AA69501" w14:textId="0A61B2FD" w:rsidR="00C21E17" w:rsidRPr="00FB4C8A" w:rsidRDefault="0053523B" w:rsidP="00A707D8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angajații </w:t>
      </w:r>
      <w:r w:rsidR="00A707D8" w:rsidRPr="00FB4C8A">
        <w:rPr>
          <w:rFonts w:asciiTheme="majorHAnsi" w:eastAsia="Times New Roman" w:hAnsiTheme="majorHAnsi" w:cstheme="majorHAnsi"/>
        </w:rPr>
        <w:t>ș</w:t>
      </w:r>
      <w:r w:rsidR="00C21E17" w:rsidRPr="00FB4C8A">
        <w:rPr>
          <w:rFonts w:asciiTheme="majorHAnsi" w:eastAsia="Times New Roman" w:hAnsiTheme="majorHAnsi" w:cstheme="majorHAnsi"/>
        </w:rPr>
        <w:t>i</w:t>
      </w:r>
      <w:r w:rsidRPr="00FB4C8A">
        <w:rPr>
          <w:rFonts w:asciiTheme="majorHAnsi" w:eastAsia="Times New Roman" w:hAnsiTheme="majorHAnsi" w:cstheme="majorHAnsi"/>
        </w:rPr>
        <w:t>/sau</w:t>
      </w:r>
      <w:r w:rsidR="00C21E17" w:rsidRPr="00FB4C8A">
        <w:rPr>
          <w:rFonts w:asciiTheme="majorHAnsi" w:eastAsia="Times New Roman" w:hAnsiTheme="majorHAnsi" w:cstheme="majorHAnsi"/>
        </w:rPr>
        <w:t xml:space="preserve"> reprezentan</w:t>
      </w:r>
      <w:r w:rsidRPr="00FB4C8A">
        <w:rPr>
          <w:rFonts w:asciiTheme="majorHAnsi" w:eastAsia="Times New Roman" w:hAnsiTheme="majorHAnsi" w:cstheme="majorHAnsi"/>
        </w:rPr>
        <w:t>ț</w:t>
      </w:r>
      <w:r w:rsidR="00C21E17" w:rsidRPr="00FB4C8A">
        <w:rPr>
          <w:rFonts w:asciiTheme="majorHAnsi" w:eastAsia="Times New Roman" w:hAnsiTheme="majorHAnsi" w:cstheme="majorHAnsi"/>
        </w:rPr>
        <w:t>i</w:t>
      </w:r>
      <w:r w:rsidRPr="00FB4C8A">
        <w:rPr>
          <w:rFonts w:asciiTheme="majorHAnsi" w:eastAsia="Times New Roman" w:hAnsiTheme="majorHAnsi" w:cstheme="majorHAnsi"/>
        </w:rPr>
        <w:t>i</w:t>
      </w:r>
      <w:r w:rsidR="00C21E17" w:rsidRPr="00FB4C8A">
        <w:rPr>
          <w:rFonts w:asciiTheme="majorHAnsi" w:eastAsia="Times New Roman" w:hAnsiTheme="majorHAnsi" w:cstheme="majorHAnsi"/>
        </w:rPr>
        <w:t xml:space="preserve"> </w:t>
      </w:r>
      <w:r w:rsidRPr="00FB4C8A">
        <w:rPr>
          <w:rFonts w:asciiTheme="majorHAnsi" w:eastAsia="Times New Roman" w:hAnsiTheme="majorHAnsi" w:cstheme="majorHAnsi"/>
        </w:rPr>
        <w:t>Vânzătorului.</w:t>
      </w:r>
    </w:p>
    <w:p w14:paraId="5D973496" w14:textId="77777777" w:rsidR="00C21E17" w:rsidRPr="00FB4C8A" w:rsidRDefault="00C21E17" w:rsidP="00C21E17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53E35A3F" w14:textId="1461F8A3" w:rsidR="00A707D8" w:rsidRPr="00FB4C8A" w:rsidRDefault="00A707D8" w:rsidP="00A707D8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Roditor efectuează următoarele operațiuni de prelucrare a datelor cu caracter personal, cu sau fără utilizarea de mijloace automatizate: colectare, înregistrare, organizare, structurare, stocare, </w:t>
      </w:r>
      <w:r w:rsidRPr="00FB4C8A">
        <w:rPr>
          <w:rFonts w:asciiTheme="majorHAnsi" w:eastAsia="Times New Roman" w:hAnsiTheme="majorHAnsi" w:cstheme="majorHAnsi"/>
        </w:rPr>
        <w:lastRenderedPageBreak/>
        <w:t>adaptare, modificare, extragere, consultare, utilizare, divulgare prin transmitere, ștergere, precum și orice alte operațiuni în măsura în care sunt necesare pentru încheierea și/sau executarea Termenilor și Condițiilor și/sau îndeplinirea unor obligații legale.</w:t>
      </w:r>
    </w:p>
    <w:p w14:paraId="540A1766" w14:textId="77777777" w:rsidR="00A707D8" w:rsidRPr="00FB4C8A" w:rsidRDefault="00A707D8" w:rsidP="00A707D8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02E62F2F" w14:textId="0598225B" w:rsidR="00A707D8" w:rsidRPr="00FB4C8A" w:rsidRDefault="00A707D8" w:rsidP="003B733B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Datele cu caracter personal sunt prelucrate de Roditor pentru: </w:t>
      </w:r>
    </w:p>
    <w:p w14:paraId="7969356D" w14:textId="027D2F39" w:rsidR="00A707D8" w:rsidRPr="00FB4C8A" w:rsidRDefault="00A707D8" w:rsidP="003B733B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executarea Termenilor și Condițiilor, inclusiv: utilizarea Platformei Roditor; facturare; orice comunicări/notificări pe parcursul executării Termenilor și Condițiilor; recuperarea debitelor; orice alte operațiuni rezonabil necesare în vederea executării Termenilor și Condițiilor</w:t>
      </w:r>
      <w:r w:rsidR="003B733B" w:rsidRPr="00FB4C8A">
        <w:rPr>
          <w:rFonts w:asciiTheme="majorHAnsi" w:eastAsia="Times New Roman" w:hAnsiTheme="majorHAnsi" w:cstheme="majorHAnsi"/>
        </w:rPr>
        <w:t>;</w:t>
      </w:r>
    </w:p>
    <w:p w14:paraId="00FD387A" w14:textId="77777777" w:rsidR="003B733B" w:rsidRPr="00FB4C8A" w:rsidRDefault="003B733B" w:rsidP="00A707D8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î</w:t>
      </w:r>
      <w:r w:rsidR="00A707D8" w:rsidRPr="00FB4C8A">
        <w:rPr>
          <w:rFonts w:asciiTheme="majorHAnsi" w:eastAsia="Times New Roman" w:hAnsiTheme="majorHAnsi" w:cstheme="majorHAnsi"/>
        </w:rPr>
        <w:t>ndeplinirea obliga</w:t>
      </w:r>
      <w:r w:rsidRPr="00FB4C8A">
        <w:rPr>
          <w:rFonts w:asciiTheme="majorHAnsi" w:eastAsia="Times New Roman" w:hAnsiTheme="majorHAnsi" w:cstheme="majorHAnsi"/>
        </w:rPr>
        <w:t>ț</w:t>
      </w:r>
      <w:r w:rsidR="00A707D8" w:rsidRPr="00FB4C8A">
        <w:rPr>
          <w:rFonts w:asciiTheme="majorHAnsi" w:eastAsia="Times New Roman" w:hAnsiTheme="majorHAnsi" w:cstheme="majorHAnsi"/>
        </w:rPr>
        <w:t>iilor legale ce incumb</w:t>
      </w:r>
      <w:r w:rsidRPr="00FB4C8A">
        <w:rPr>
          <w:rFonts w:asciiTheme="majorHAnsi" w:eastAsia="Times New Roman" w:hAnsiTheme="majorHAnsi" w:cstheme="majorHAnsi"/>
        </w:rPr>
        <w:t>ă</w:t>
      </w:r>
      <w:r w:rsidR="00A707D8" w:rsidRPr="00FB4C8A">
        <w:rPr>
          <w:rFonts w:asciiTheme="majorHAnsi" w:eastAsia="Times New Roman" w:hAnsiTheme="majorHAnsi" w:cstheme="majorHAnsi"/>
        </w:rPr>
        <w:t xml:space="preserve"> </w:t>
      </w:r>
      <w:r w:rsidRPr="00FB4C8A">
        <w:rPr>
          <w:rFonts w:asciiTheme="majorHAnsi" w:eastAsia="Times New Roman" w:hAnsiTheme="majorHAnsi" w:cstheme="majorHAnsi"/>
        </w:rPr>
        <w:t>Roditor;</w:t>
      </w:r>
    </w:p>
    <w:p w14:paraId="57784776" w14:textId="104E3B42" w:rsidR="00A707D8" w:rsidRPr="00FB4C8A" w:rsidRDefault="00A707D8" w:rsidP="00A707D8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determinarea modului de utilizare </w:t>
      </w:r>
      <w:r w:rsidR="003B733B" w:rsidRPr="00FB4C8A">
        <w:rPr>
          <w:rFonts w:asciiTheme="majorHAnsi" w:eastAsia="Times New Roman" w:hAnsiTheme="majorHAnsi" w:cstheme="majorHAnsi"/>
        </w:rPr>
        <w:t>a Platformei Roditor</w:t>
      </w:r>
      <w:r w:rsidRPr="00FB4C8A">
        <w:rPr>
          <w:rFonts w:asciiTheme="majorHAnsi" w:eastAsia="Times New Roman" w:hAnsiTheme="majorHAnsi" w:cstheme="majorHAnsi"/>
        </w:rPr>
        <w:t>.</w:t>
      </w:r>
    </w:p>
    <w:p w14:paraId="244418BD" w14:textId="77777777" w:rsidR="003B733B" w:rsidRPr="00FB4C8A" w:rsidRDefault="003B733B" w:rsidP="003B733B">
      <w:pPr>
        <w:pStyle w:val="ListParagraph"/>
        <w:spacing w:after="0" w:line="240" w:lineRule="auto"/>
        <w:ind w:left="851"/>
        <w:jc w:val="both"/>
        <w:rPr>
          <w:rFonts w:asciiTheme="majorHAnsi" w:eastAsia="Times New Roman" w:hAnsiTheme="majorHAnsi" w:cstheme="majorHAnsi"/>
        </w:rPr>
      </w:pPr>
    </w:p>
    <w:p w14:paraId="3C5A5CEC" w14:textId="27D6C418" w:rsidR="00A707D8" w:rsidRPr="00FB4C8A" w:rsidRDefault="00A707D8" w:rsidP="003B733B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Furnizarea datelor cu caracter personal necesare </w:t>
      </w:r>
      <w:r w:rsidR="003B733B" w:rsidRPr="00FB4C8A">
        <w:rPr>
          <w:rFonts w:asciiTheme="majorHAnsi" w:eastAsia="Times New Roman" w:hAnsiTheme="majorHAnsi" w:cstheme="majorHAnsi"/>
        </w:rPr>
        <w:t>î</w:t>
      </w:r>
      <w:r w:rsidRPr="00FB4C8A">
        <w:rPr>
          <w:rFonts w:asciiTheme="majorHAnsi" w:eastAsia="Times New Roman" w:hAnsiTheme="majorHAnsi" w:cstheme="majorHAnsi"/>
        </w:rPr>
        <w:t>n scopurile prev</w:t>
      </w:r>
      <w:r w:rsidR="003B733B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zute mai sus poate fi obligatorie. Refuzul de a ne furniza astfel de date poate determina imposibilitatea </w:t>
      </w:r>
      <w:r w:rsidR="003B733B" w:rsidRPr="00FB4C8A">
        <w:rPr>
          <w:rFonts w:asciiTheme="majorHAnsi" w:eastAsia="Times New Roman" w:hAnsiTheme="majorHAnsi" w:cstheme="majorHAnsi"/>
        </w:rPr>
        <w:t>Roditor</w:t>
      </w:r>
      <w:r w:rsidRPr="00FB4C8A">
        <w:rPr>
          <w:rFonts w:asciiTheme="majorHAnsi" w:eastAsia="Times New Roman" w:hAnsiTheme="majorHAnsi" w:cstheme="majorHAnsi"/>
        </w:rPr>
        <w:t xml:space="preserve"> de a </w:t>
      </w:r>
      <w:r w:rsidR="003B733B" w:rsidRPr="00FB4C8A">
        <w:rPr>
          <w:rFonts w:asciiTheme="majorHAnsi" w:eastAsia="Times New Roman" w:hAnsiTheme="majorHAnsi" w:cstheme="majorHAnsi"/>
        </w:rPr>
        <w:t>executa</w:t>
      </w:r>
      <w:r w:rsidRPr="00FB4C8A">
        <w:rPr>
          <w:rFonts w:asciiTheme="majorHAnsi" w:eastAsia="Times New Roman" w:hAnsiTheme="majorHAnsi" w:cstheme="majorHAnsi"/>
        </w:rPr>
        <w:t xml:space="preserve"> </w:t>
      </w:r>
      <w:r w:rsidR="003B733B" w:rsidRPr="00FB4C8A">
        <w:rPr>
          <w:rFonts w:asciiTheme="majorHAnsi" w:eastAsia="Times New Roman" w:hAnsiTheme="majorHAnsi" w:cstheme="majorHAnsi"/>
        </w:rPr>
        <w:t>î</w:t>
      </w:r>
      <w:r w:rsidRPr="00FB4C8A">
        <w:rPr>
          <w:rFonts w:asciiTheme="majorHAnsi" w:eastAsia="Times New Roman" w:hAnsiTheme="majorHAnsi" w:cstheme="majorHAnsi"/>
        </w:rPr>
        <w:t>n mod corespunz</w:t>
      </w:r>
      <w:r w:rsidR="003B733B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tor </w:t>
      </w:r>
      <w:r w:rsidR="003B733B" w:rsidRPr="00FB4C8A">
        <w:rPr>
          <w:rFonts w:asciiTheme="majorHAnsi" w:eastAsia="Times New Roman" w:hAnsiTheme="majorHAnsi" w:cstheme="majorHAnsi"/>
        </w:rPr>
        <w:t>Termenii și Condițiile</w:t>
      </w:r>
      <w:r w:rsidRPr="00FB4C8A">
        <w:rPr>
          <w:rFonts w:asciiTheme="majorHAnsi" w:eastAsia="Times New Roman" w:hAnsiTheme="majorHAnsi" w:cstheme="majorHAnsi"/>
        </w:rPr>
        <w:t>.</w:t>
      </w:r>
    </w:p>
    <w:p w14:paraId="252FCF14" w14:textId="77777777" w:rsidR="00A707D8" w:rsidRPr="00FB4C8A" w:rsidRDefault="00A707D8" w:rsidP="00A707D8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018BCF10" w14:textId="77F2917D" w:rsidR="003B733B" w:rsidRPr="00FB4C8A" w:rsidRDefault="00A707D8" w:rsidP="003B733B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Datele cu caracter personal sunt prelucrate de c</w:t>
      </w:r>
      <w:r w:rsidR="003B733B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tre </w:t>
      </w:r>
      <w:r w:rsidR="003B733B" w:rsidRPr="00FB4C8A">
        <w:rPr>
          <w:rFonts w:asciiTheme="majorHAnsi" w:eastAsia="Times New Roman" w:hAnsiTheme="majorHAnsi" w:cstheme="majorHAnsi"/>
        </w:rPr>
        <w:t>Roditor</w:t>
      </w:r>
      <w:r w:rsidRPr="00FB4C8A">
        <w:rPr>
          <w:rFonts w:asciiTheme="majorHAnsi" w:eastAsia="Times New Roman" w:hAnsiTheme="majorHAnsi" w:cstheme="majorHAnsi"/>
        </w:rPr>
        <w:t xml:space="preserve">, </w:t>
      </w:r>
      <w:r w:rsidR="003B733B" w:rsidRPr="00FB4C8A">
        <w:rPr>
          <w:rFonts w:asciiTheme="majorHAnsi" w:eastAsia="Times New Roman" w:hAnsiTheme="majorHAnsi" w:cstheme="majorHAnsi"/>
        </w:rPr>
        <w:t>î</w:t>
      </w:r>
      <w:r w:rsidRPr="00FB4C8A">
        <w:rPr>
          <w:rFonts w:asciiTheme="majorHAnsi" w:eastAsia="Times New Roman" w:hAnsiTheme="majorHAnsi" w:cstheme="majorHAnsi"/>
        </w:rPr>
        <w:t xml:space="preserve">n baza unuia dintre </w:t>
      </w:r>
      <w:r w:rsidR="003B733B" w:rsidRPr="00FB4C8A">
        <w:rPr>
          <w:rFonts w:asciiTheme="majorHAnsi" w:eastAsia="Times New Roman" w:hAnsiTheme="majorHAnsi" w:cstheme="majorHAnsi"/>
        </w:rPr>
        <w:t>următoarele</w:t>
      </w:r>
      <w:r w:rsidRPr="00FB4C8A">
        <w:rPr>
          <w:rFonts w:asciiTheme="majorHAnsi" w:eastAsia="Times New Roman" w:hAnsiTheme="majorHAnsi" w:cstheme="majorHAnsi"/>
        </w:rPr>
        <w:t xml:space="preserve"> temeiuri:</w:t>
      </w:r>
    </w:p>
    <w:p w14:paraId="486729F6" w14:textId="77777777" w:rsidR="00CF6269" w:rsidRPr="00FB4C8A" w:rsidRDefault="00A707D8" w:rsidP="00A707D8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executarea </w:t>
      </w:r>
      <w:r w:rsidR="00CF6269" w:rsidRPr="00FB4C8A">
        <w:rPr>
          <w:rFonts w:asciiTheme="majorHAnsi" w:eastAsia="Times New Roman" w:hAnsiTheme="majorHAnsi" w:cstheme="majorHAnsi"/>
        </w:rPr>
        <w:t>Termenilor și Condițiilor</w:t>
      </w:r>
      <w:r w:rsidRPr="00FB4C8A">
        <w:rPr>
          <w:rFonts w:asciiTheme="majorHAnsi" w:eastAsia="Times New Roman" w:hAnsiTheme="majorHAnsi" w:cstheme="majorHAnsi"/>
        </w:rPr>
        <w:t xml:space="preserve"> (art. 6 alin. (1) lit. (b) din </w:t>
      </w:r>
      <w:r w:rsidR="00CF6269" w:rsidRPr="00FB4C8A">
        <w:rPr>
          <w:rFonts w:asciiTheme="majorHAnsi" w:eastAsia="Times New Roman" w:hAnsiTheme="majorHAnsi" w:cstheme="majorHAnsi"/>
        </w:rPr>
        <w:t>Regulamentul General privind Protecția Datelor</w:t>
      </w:r>
      <w:r w:rsidRPr="00FB4C8A">
        <w:rPr>
          <w:rFonts w:asciiTheme="majorHAnsi" w:eastAsia="Times New Roman" w:hAnsiTheme="majorHAnsi" w:cstheme="majorHAnsi"/>
        </w:rPr>
        <w:t>);</w:t>
      </w:r>
    </w:p>
    <w:p w14:paraId="241CAE53" w14:textId="77777777" w:rsidR="00850A23" w:rsidRPr="00FB4C8A" w:rsidRDefault="00CF6269" w:rsidP="00A707D8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î</w:t>
      </w:r>
      <w:r w:rsidR="00A707D8" w:rsidRPr="00FB4C8A">
        <w:rPr>
          <w:rFonts w:asciiTheme="majorHAnsi" w:eastAsia="Times New Roman" w:hAnsiTheme="majorHAnsi" w:cstheme="majorHAnsi"/>
        </w:rPr>
        <w:t>ndeplinirea obliga</w:t>
      </w:r>
      <w:r w:rsidRPr="00FB4C8A">
        <w:rPr>
          <w:rFonts w:asciiTheme="majorHAnsi" w:eastAsia="Times New Roman" w:hAnsiTheme="majorHAnsi" w:cstheme="majorHAnsi"/>
        </w:rPr>
        <w:t>ț</w:t>
      </w:r>
      <w:r w:rsidR="00A707D8" w:rsidRPr="00FB4C8A">
        <w:rPr>
          <w:rFonts w:asciiTheme="majorHAnsi" w:eastAsia="Times New Roman" w:hAnsiTheme="majorHAnsi" w:cstheme="majorHAnsi"/>
        </w:rPr>
        <w:t xml:space="preserve">iilor legale care </w:t>
      </w:r>
      <w:r w:rsidRPr="00FB4C8A">
        <w:rPr>
          <w:rFonts w:asciiTheme="majorHAnsi" w:eastAsia="Times New Roman" w:hAnsiTheme="majorHAnsi" w:cstheme="majorHAnsi"/>
        </w:rPr>
        <w:t>î</w:t>
      </w:r>
      <w:r w:rsidR="00A707D8" w:rsidRPr="00FB4C8A">
        <w:rPr>
          <w:rFonts w:asciiTheme="majorHAnsi" w:eastAsia="Times New Roman" w:hAnsiTheme="majorHAnsi" w:cstheme="majorHAnsi"/>
        </w:rPr>
        <w:t xml:space="preserve">i revin </w:t>
      </w:r>
      <w:r w:rsidRPr="00FB4C8A">
        <w:rPr>
          <w:rFonts w:asciiTheme="majorHAnsi" w:eastAsia="Times New Roman" w:hAnsiTheme="majorHAnsi" w:cstheme="majorHAnsi"/>
        </w:rPr>
        <w:t>Roditor</w:t>
      </w:r>
      <w:r w:rsidR="00A707D8" w:rsidRPr="00FB4C8A">
        <w:rPr>
          <w:rFonts w:asciiTheme="majorHAnsi" w:eastAsia="Times New Roman" w:hAnsiTheme="majorHAnsi" w:cstheme="majorHAnsi"/>
        </w:rPr>
        <w:t xml:space="preserve"> (art. 6 alin. (1) lit. (c) din </w:t>
      </w:r>
      <w:r w:rsidRPr="00FB4C8A">
        <w:rPr>
          <w:rFonts w:asciiTheme="majorHAnsi" w:eastAsia="Times New Roman" w:hAnsiTheme="majorHAnsi" w:cstheme="majorHAnsi"/>
        </w:rPr>
        <w:t>Regulamentul General privind Protecția Datelor</w:t>
      </w:r>
      <w:r w:rsidR="00A707D8" w:rsidRPr="00FB4C8A">
        <w:rPr>
          <w:rFonts w:asciiTheme="majorHAnsi" w:eastAsia="Times New Roman" w:hAnsiTheme="majorHAnsi" w:cstheme="majorHAnsi"/>
        </w:rPr>
        <w:t>);</w:t>
      </w:r>
    </w:p>
    <w:p w14:paraId="38829856" w14:textId="2A7C8C60" w:rsidR="00A707D8" w:rsidRPr="00FB4C8A" w:rsidRDefault="00A707D8" w:rsidP="00A707D8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interesele legitime urm</w:t>
      </w:r>
      <w:r w:rsidR="00850A23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rite de </w:t>
      </w:r>
      <w:r w:rsidR="00850A23" w:rsidRPr="00FB4C8A">
        <w:rPr>
          <w:rFonts w:asciiTheme="majorHAnsi" w:eastAsia="Times New Roman" w:hAnsiTheme="majorHAnsi" w:cstheme="majorHAnsi"/>
        </w:rPr>
        <w:t xml:space="preserve">Roditor </w:t>
      </w:r>
      <w:r w:rsidRPr="00FB4C8A">
        <w:rPr>
          <w:rFonts w:asciiTheme="majorHAnsi" w:eastAsia="Times New Roman" w:hAnsiTheme="majorHAnsi" w:cstheme="majorHAnsi"/>
        </w:rPr>
        <w:t>(art. 6 alin. (1) lit. (f) din RGPD</w:t>
      </w:r>
      <w:r w:rsidR="00850A23" w:rsidRPr="00FB4C8A">
        <w:rPr>
          <w:rFonts w:asciiTheme="majorHAnsi" w:eastAsia="Times New Roman" w:hAnsiTheme="majorHAnsi" w:cstheme="majorHAnsi"/>
        </w:rPr>
        <w:t xml:space="preserve">), precum: </w:t>
      </w:r>
      <w:r w:rsidR="0046610C" w:rsidRPr="00FB4C8A">
        <w:rPr>
          <w:rFonts w:asciiTheme="majorHAnsi" w:eastAsia="Times New Roman" w:hAnsiTheme="majorHAnsi" w:cstheme="majorHAnsi"/>
        </w:rPr>
        <w:t>funcționarea</w:t>
      </w:r>
      <w:r w:rsidRPr="00FB4C8A">
        <w:rPr>
          <w:rFonts w:asciiTheme="majorHAnsi" w:eastAsia="Times New Roman" w:hAnsiTheme="majorHAnsi" w:cstheme="majorHAnsi"/>
        </w:rPr>
        <w:t xml:space="preserve"> </w:t>
      </w:r>
      <w:r w:rsidR="0046610C" w:rsidRPr="00FB4C8A">
        <w:rPr>
          <w:rFonts w:asciiTheme="majorHAnsi" w:eastAsia="Times New Roman" w:hAnsiTheme="majorHAnsi" w:cstheme="majorHAnsi"/>
        </w:rPr>
        <w:t>corespunzătoare</w:t>
      </w:r>
      <w:r w:rsidRPr="00FB4C8A">
        <w:rPr>
          <w:rFonts w:asciiTheme="majorHAnsi" w:eastAsia="Times New Roman" w:hAnsiTheme="majorHAnsi" w:cstheme="majorHAnsi"/>
        </w:rPr>
        <w:t xml:space="preserve"> </w:t>
      </w:r>
      <w:r w:rsidR="0046610C" w:rsidRPr="00FB4C8A">
        <w:rPr>
          <w:rFonts w:asciiTheme="majorHAnsi" w:eastAsia="Times New Roman" w:hAnsiTheme="majorHAnsi" w:cstheme="majorHAnsi"/>
        </w:rPr>
        <w:t>ș</w:t>
      </w:r>
      <w:r w:rsidRPr="00FB4C8A">
        <w:rPr>
          <w:rFonts w:asciiTheme="majorHAnsi" w:eastAsia="Times New Roman" w:hAnsiTheme="majorHAnsi" w:cstheme="majorHAnsi"/>
        </w:rPr>
        <w:t xml:space="preserve">i/sau </w:t>
      </w:r>
      <w:r w:rsidR="0046610C" w:rsidRPr="00FB4C8A">
        <w:rPr>
          <w:rFonts w:asciiTheme="majorHAnsi" w:eastAsia="Times New Roman" w:hAnsiTheme="majorHAnsi" w:cstheme="majorHAnsi"/>
        </w:rPr>
        <w:t>îmbunătățirea</w:t>
      </w:r>
      <w:r w:rsidRPr="00FB4C8A">
        <w:rPr>
          <w:rFonts w:asciiTheme="majorHAnsi" w:eastAsia="Times New Roman" w:hAnsiTheme="majorHAnsi" w:cstheme="majorHAnsi"/>
        </w:rPr>
        <w:t xml:space="preserve"> </w:t>
      </w:r>
      <w:r w:rsidR="0046610C" w:rsidRPr="00FB4C8A">
        <w:rPr>
          <w:rFonts w:asciiTheme="majorHAnsi" w:eastAsia="Times New Roman" w:hAnsiTheme="majorHAnsi" w:cstheme="majorHAnsi"/>
        </w:rPr>
        <w:t>Platformei Roditor</w:t>
      </w:r>
      <w:r w:rsidRPr="00FB4C8A">
        <w:rPr>
          <w:rFonts w:asciiTheme="majorHAnsi" w:eastAsia="Times New Roman" w:hAnsiTheme="majorHAnsi" w:cstheme="majorHAnsi"/>
        </w:rPr>
        <w:t>.</w:t>
      </w:r>
    </w:p>
    <w:p w14:paraId="55E31509" w14:textId="77777777" w:rsidR="00A707D8" w:rsidRPr="00FB4C8A" w:rsidRDefault="00A707D8" w:rsidP="00A707D8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03AAEEA3" w14:textId="78A799B2" w:rsidR="00A707D8" w:rsidRPr="00FB4C8A" w:rsidRDefault="00A707D8" w:rsidP="0046610C">
      <w:pPr>
        <w:pStyle w:val="ListParagraph"/>
        <w:numPr>
          <w:ilvl w:val="0"/>
          <w:numId w:val="15"/>
        </w:numPr>
        <w:spacing w:after="0" w:line="240" w:lineRule="auto"/>
        <w:ind w:left="851" w:hanging="284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Datele cu caracter personal pot fi prelucrate de </w:t>
      </w:r>
      <w:r w:rsidR="00CF3F9F" w:rsidRPr="00FB4C8A">
        <w:rPr>
          <w:rFonts w:asciiTheme="majorHAnsi" w:eastAsia="Times New Roman" w:hAnsiTheme="majorHAnsi" w:cstheme="majorHAnsi"/>
        </w:rPr>
        <w:t>Roditor</w:t>
      </w:r>
      <w:r w:rsidRPr="00FB4C8A">
        <w:rPr>
          <w:rFonts w:asciiTheme="majorHAnsi" w:eastAsia="Times New Roman" w:hAnsiTheme="majorHAnsi" w:cstheme="majorHAnsi"/>
        </w:rPr>
        <w:t xml:space="preserve"> prin intermediul </w:t>
      </w:r>
      <w:r w:rsidR="00CF3F9F" w:rsidRPr="00FB4C8A">
        <w:rPr>
          <w:rFonts w:asciiTheme="majorHAnsi" w:eastAsia="Times New Roman" w:hAnsiTheme="majorHAnsi" w:cstheme="majorHAnsi"/>
        </w:rPr>
        <w:t>următoarelor</w:t>
      </w:r>
      <w:r w:rsidRPr="00FB4C8A">
        <w:rPr>
          <w:rFonts w:asciiTheme="majorHAnsi" w:eastAsia="Times New Roman" w:hAnsiTheme="majorHAnsi" w:cstheme="majorHAnsi"/>
        </w:rPr>
        <w:t xml:space="preserve"> </w:t>
      </w:r>
      <w:r w:rsidR="00CF3F9F" w:rsidRPr="00FB4C8A">
        <w:rPr>
          <w:rFonts w:asciiTheme="majorHAnsi" w:eastAsia="Times New Roman" w:hAnsiTheme="majorHAnsi" w:cstheme="majorHAnsi"/>
        </w:rPr>
        <w:t>terțe</w:t>
      </w:r>
      <w:r w:rsidRPr="00FB4C8A">
        <w:rPr>
          <w:rFonts w:asciiTheme="majorHAnsi" w:eastAsia="Times New Roman" w:hAnsiTheme="majorHAnsi" w:cstheme="majorHAnsi"/>
        </w:rPr>
        <w:t xml:space="preserve"> persoane, </w:t>
      </w:r>
      <w:r w:rsidR="00CF3F9F" w:rsidRPr="00FB4C8A">
        <w:rPr>
          <w:rFonts w:asciiTheme="majorHAnsi" w:eastAsia="Times New Roman" w:hAnsiTheme="majorHAnsi" w:cstheme="majorHAnsi"/>
        </w:rPr>
        <w:t>după</w:t>
      </w:r>
      <w:r w:rsidRPr="00FB4C8A">
        <w:rPr>
          <w:rFonts w:asciiTheme="majorHAnsi" w:eastAsia="Times New Roman" w:hAnsiTheme="majorHAnsi" w:cstheme="majorHAnsi"/>
        </w:rPr>
        <w:t xml:space="preserve"> caz: (i) furnizorul serviciilor de e-mail</w:t>
      </w:r>
      <w:r w:rsidR="00CF3F9F" w:rsidRPr="00FB4C8A">
        <w:rPr>
          <w:rFonts w:asciiTheme="majorHAnsi" w:eastAsia="Times New Roman" w:hAnsiTheme="majorHAnsi" w:cstheme="majorHAnsi"/>
        </w:rPr>
        <w:t xml:space="preserve"> și hosting</w:t>
      </w:r>
      <w:r w:rsidR="0046610C" w:rsidRPr="00FB4C8A">
        <w:rPr>
          <w:rFonts w:asciiTheme="majorHAnsi" w:eastAsia="Times New Roman" w:hAnsiTheme="majorHAnsi" w:cstheme="majorHAnsi"/>
        </w:rPr>
        <w:t xml:space="preserve"> a Platformei Roditor</w:t>
      </w:r>
      <w:r w:rsidR="00CF3F9F" w:rsidRPr="00FB4C8A">
        <w:rPr>
          <w:rFonts w:asciiTheme="majorHAnsi" w:eastAsia="Times New Roman" w:hAnsiTheme="majorHAnsi" w:cstheme="majorHAnsi"/>
        </w:rPr>
        <w:t xml:space="preserve">; </w:t>
      </w:r>
      <w:r w:rsidRPr="00FB4C8A">
        <w:rPr>
          <w:rFonts w:asciiTheme="majorHAnsi" w:eastAsia="Times New Roman" w:hAnsiTheme="majorHAnsi" w:cstheme="majorHAnsi"/>
        </w:rPr>
        <w:t>(i</w:t>
      </w:r>
      <w:r w:rsidR="00CF3F9F" w:rsidRPr="00FB4C8A">
        <w:rPr>
          <w:rFonts w:asciiTheme="majorHAnsi" w:eastAsia="Times New Roman" w:hAnsiTheme="majorHAnsi" w:cstheme="majorHAnsi"/>
        </w:rPr>
        <w:t>i</w:t>
      </w:r>
      <w:r w:rsidRPr="00FB4C8A">
        <w:rPr>
          <w:rFonts w:asciiTheme="majorHAnsi" w:eastAsia="Times New Roman" w:hAnsiTheme="majorHAnsi" w:cstheme="majorHAnsi"/>
        </w:rPr>
        <w:t>) banc</w:t>
      </w:r>
      <w:r w:rsidR="00CF3F9F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>; (</w:t>
      </w:r>
      <w:r w:rsidR="00CF3F9F" w:rsidRPr="00FB4C8A">
        <w:rPr>
          <w:rFonts w:asciiTheme="majorHAnsi" w:eastAsia="Times New Roman" w:hAnsiTheme="majorHAnsi" w:cstheme="majorHAnsi"/>
        </w:rPr>
        <w:t>iii</w:t>
      </w:r>
      <w:r w:rsidRPr="00FB4C8A">
        <w:rPr>
          <w:rFonts w:asciiTheme="majorHAnsi" w:eastAsia="Times New Roman" w:hAnsiTheme="majorHAnsi" w:cstheme="majorHAnsi"/>
        </w:rPr>
        <w:t>) prestatorul serviciilor IT; (</w:t>
      </w:r>
      <w:r w:rsidR="00CF3F9F" w:rsidRPr="00FB4C8A">
        <w:rPr>
          <w:rFonts w:asciiTheme="majorHAnsi" w:eastAsia="Times New Roman" w:hAnsiTheme="majorHAnsi" w:cstheme="majorHAnsi"/>
        </w:rPr>
        <w:t>iv</w:t>
      </w:r>
      <w:r w:rsidRPr="00FB4C8A">
        <w:rPr>
          <w:rFonts w:asciiTheme="majorHAnsi" w:eastAsia="Times New Roman" w:hAnsiTheme="majorHAnsi" w:cstheme="majorHAnsi"/>
        </w:rPr>
        <w:t>) prestatorul serviciilor de analiz</w:t>
      </w:r>
      <w:r w:rsidR="00CF3F9F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 web</w:t>
      </w:r>
      <w:r w:rsidR="0046610C" w:rsidRPr="00FB4C8A">
        <w:rPr>
          <w:rFonts w:asciiTheme="majorHAnsi" w:eastAsia="Times New Roman" w:hAnsiTheme="majorHAnsi" w:cstheme="majorHAnsi"/>
        </w:rPr>
        <w:t xml:space="preserve"> [</w:t>
      </w:r>
      <w:r w:rsidR="00FB4C8A" w:rsidRPr="00FB4C8A">
        <w:rPr>
          <w:rFonts w:asciiTheme="majorHAnsi" w:eastAsia="Times New Roman" w:hAnsiTheme="majorHAnsi" w:cstheme="majorHAnsi"/>
          <w:i/>
          <w:iCs/>
        </w:rPr>
        <w:t>Google, Facebook</w:t>
      </w:r>
      <w:r w:rsidR="0046610C" w:rsidRPr="00FB4C8A">
        <w:rPr>
          <w:rFonts w:asciiTheme="majorHAnsi" w:eastAsia="Times New Roman" w:hAnsiTheme="majorHAnsi" w:cstheme="majorHAnsi"/>
        </w:rPr>
        <w:t>]</w:t>
      </w:r>
      <w:r w:rsidRPr="00FB4C8A">
        <w:rPr>
          <w:rFonts w:asciiTheme="majorHAnsi" w:eastAsia="Times New Roman" w:hAnsiTheme="majorHAnsi" w:cstheme="majorHAnsi"/>
        </w:rPr>
        <w:t xml:space="preserve">, (v) </w:t>
      </w:r>
      <w:r w:rsidR="00CF3F9F" w:rsidRPr="00FB4C8A">
        <w:rPr>
          <w:rFonts w:asciiTheme="majorHAnsi" w:eastAsia="Times New Roman" w:hAnsiTheme="majorHAnsi" w:cstheme="majorHAnsi"/>
        </w:rPr>
        <w:t xml:space="preserve">alți </w:t>
      </w:r>
      <w:r w:rsidRPr="00FB4C8A">
        <w:rPr>
          <w:rFonts w:asciiTheme="majorHAnsi" w:eastAsia="Times New Roman" w:hAnsiTheme="majorHAnsi" w:cstheme="majorHAnsi"/>
        </w:rPr>
        <w:t xml:space="preserve">colaboratori ai </w:t>
      </w:r>
      <w:r w:rsidR="00CF3F9F" w:rsidRPr="00FB4C8A">
        <w:rPr>
          <w:rFonts w:asciiTheme="majorHAnsi" w:eastAsia="Times New Roman" w:hAnsiTheme="majorHAnsi" w:cstheme="majorHAnsi"/>
        </w:rPr>
        <w:t>Roditor</w:t>
      </w:r>
      <w:r w:rsidRPr="00FB4C8A">
        <w:rPr>
          <w:rFonts w:asciiTheme="majorHAnsi" w:eastAsia="Times New Roman" w:hAnsiTheme="majorHAnsi" w:cstheme="majorHAnsi"/>
        </w:rPr>
        <w:t xml:space="preserve"> (e.g. </w:t>
      </w:r>
      <w:r w:rsidR="00CF3F9F" w:rsidRPr="00FB4C8A">
        <w:rPr>
          <w:rFonts w:asciiTheme="majorHAnsi" w:eastAsia="Times New Roman" w:hAnsiTheme="majorHAnsi" w:cstheme="majorHAnsi"/>
        </w:rPr>
        <w:t>Fan Courier</w:t>
      </w:r>
      <w:r w:rsidRPr="00FB4C8A">
        <w:rPr>
          <w:rFonts w:asciiTheme="majorHAnsi" w:eastAsia="Times New Roman" w:hAnsiTheme="majorHAnsi" w:cstheme="majorHAnsi"/>
        </w:rPr>
        <w:t>).</w:t>
      </w:r>
    </w:p>
    <w:p w14:paraId="10D427EE" w14:textId="77777777" w:rsidR="00A707D8" w:rsidRPr="00FB4C8A" w:rsidRDefault="00A707D8" w:rsidP="00A707D8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360C8E2F" w14:textId="50C029AA" w:rsidR="00A707D8" w:rsidRPr="00FB4C8A" w:rsidRDefault="00A707D8" w:rsidP="00CF3F9F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Datele cu caracter personal vor fi stocate de </w:t>
      </w:r>
      <w:r w:rsidR="00CF3F9F" w:rsidRPr="00FB4C8A">
        <w:rPr>
          <w:rFonts w:asciiTheme="majorHAnsi" w:eastAsia="Times New Roman" w:hAnsiTheme="majorHAnsi" w:cstheme="majorHAnsi"/>
        </w:rPr>
        <w:t>Roditor</w:t>
      </w:r>
      <w:r w:rsidRPr="00FB4C8A">
        <w:rPr>
          <w:rFonts w:asciiTheme="majorHAnsi" w:eastAsia="Times New Roman" w:hAnsiTheme="majorHAnsi" w:cstheme="majorHAnsi"/>
        </w:rPr>
        <w:t xml:space="preserve">: (i) pe durata </w:t>
      </w:r>
      <w:r w:rsidR="00CF3F9F" w:rsidRPr="00FB4C8A">
        <w:rPr>
          <w:rFonts w:asciiTheme="majorHAnsi" w:eastAsia="Times New Roman" w:hAnsiTheme="majorHAnsi" w:cstheme="majorHAnsi"/>
        </w:rPr>
        <w:t>Termenilor și Condițiilor</w:t>
      </w:r>
      <w:r w:rsidRPr="00FB4C8A">
        <w:rPr>
          <w:rFonts w:asciiTheme="majorHAnsi" w:eastAsia="Times New Roman" w:hAnsiTheme="majorHAnsi" w:cstheme="majorHAnsi"/>
        </w:rPr>
        <w:t xml:space="preserve"> </w:t>
      </w:r>
      <w:r w:rsidR="00CF3F9F" w:rsidRPr="00FB4C8A">
        <w:rPr>
          <w:rFonts w:asciiTheme="majorHAnsi" w:eastAsia="Times New Roman" w:hAnsiTheme="majorHAnsi" w:cstheme="majorHAnsi"/>
        </w:rPr>
        <w:t>ș</w:t>
      </w:r>
      <w:r w:rsidRPr="00FB4C8A">
        <w:rPr>
          <w:rFonts w:asciiTheme="majorHAnsi" w:eastAsia="Times New Roman" w:hAnsiTheme="majorHAnsi" w:cstheme="majorHAnsi"/>
        </w:rPr>
        <w:t xml:space="preserve">i, ulterior, </w:t>
      </w:r>
      <w:r w:rsidR="0046610C" w:rsidRPr="00FB4C8A">
        <w:rPr>
          <w:rFonts w:asciiTheme="majorHAnsi" w:eastAsia="Times New Roman" w:hAnsiTheme="majorHAnsi" w:cstheme="majorHAnsi"/>
        </w:rPr>
        <w:t>î</w:t>
      </w:r>
      <w:r w:rsidRPr="00FB4C8A">
        <w:rPr>
          <w:rFonts w:asciiTheme="majorHAnsi" w:eastAsia="Times New Roman" w:hAnsiTheme="majorHAnsi" w:cstheme="majorHAnsi"/>
        </w:rPr>
        <w:t xml:space="preserve">n conformitate cu prevederile legale (e.g. </w:t>
      </w:r>
      <w:r w:rsidR="00CF3F9F" w:rsidRPr="00FB4C8A">
        <w:rPr>
          <w:rFonts w:asciiTheme="majorHAnsi" w:eastAsia="Times New Roman" w:hAnsiTheme="majorHAnsi" w:cstheme="majorHAnsi"/>
        </w:rPr>
        <w:t>î</w:t>
      </w:r>
      <w:r w:rsidRPr="00FB4C8A">
        <w:rPr>
          <w:rFonts w:asciiTheme="majorHAnsi" w:eastAsia="Times New Roman" w:hAnsiTheme="majorHAnsi" w:cstheme="majorHAnsi"/>
        </w:rPr>
        <w:t>n scopuri de arhivare); (ii) pe perioada necesar</w:t>
      </w:r>
      <w:r w:rsidR="00CF3F9F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 atingerii scopului pentru care se realizeaz</w:t>
      </w:r>
      <w:r w:rsidR="00CF3F9F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 prelucrarea; (iii) pe perioada necesar</w:t>
      </w:r>
      <w:r w:rsidR="00CF3F9F" w:rsidRPr="00FB4C8A">
        <w:rPr>
          <w:rFonts w:asciiTheme="majorHAnsi" w:eastAsia="Times New Roman" w:hAnsiTheme="majorHAnsi" w:cstheme="majorHAnsi"/>
        </w:rPr>
        <w:t xml:space="preserve">ă </w:t>
      </w:r>
      <w:r w:rsidRPr="00FB4C8A">
        <w:rPr>
          <w:rFonts w:asciiTheme="majorHAnsi" w:eastAsia="Times New Roman" w:hAnsiTheme="majorHAnsi" w:cstheme="majorHAnsi"/>
        </w:rPr>
        <w:t>prest</w:t>
      </w:r>
      <w:r w:rsidR="00CF3F9F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>rii serviciilor de analiza web</w:t>
      </w:r>
    </w:p>
    <w:p w14:paraId="1AB767CF" w14:textId="77777777" w:rsidR="00A707D8" w:rsidRPr="00FB4C8A" w:rsidRDefault="00A707D8" w:rsidP="00A707D8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091635A9" w14:textId="26D67DFA" w:rsidR="00A707D8" w:rsidRPr="00FB4C8A" w:rsidRDefault="00CF3F9F" w:rsidP="00CF3F9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B4C8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Drepturile</w:t>
      </w:r>
      <w:r w:rsidR="00A707D8" w:rsidRPr="00FB4C8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  <w:r w:rsidRPr="00FB4C8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P</w:t>
      </w:r>
      <w:r w:rsidR="00A707D8" w:rsidRPr="00FB4C8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ersoane</w:t>
      </w:r>
      <w:r w:rsidRPr="00FB4C8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i</w:t>
      </w:r>
      <w:r w:rsidR="00A707D8" w:rsidRPr="00FB4C8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  <w:r w:rsidRPr="00FB4C8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V</w:t>
      </w:r>
      <w:r w:rsidR="00A707D8" w:rsidRPr="00FB4C8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izate</w:t>
      </w:r>
    </w:p>
    <w:p w14:paraId="3415567B" w14:textId="77777777" w:rsidR="00A707D8" w:rsidRPr="00FB4C8A" w:rsidRDefault="00A707D8" w:rsidP="00A707D8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31A38E77" w14:textId="05BDDC7E" w:rsidR="00A707D8" w:rsidRPr="00FB4C8A" w:rsidRDefault="00CF3F9F" w:rsidP="00CF3F9F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Persoana vizată are următoarele drepturi</w:t>
      </w:r>
      <w:r w:rsidR="00A707D8" w:rsidRPr="00FB4C8A">
        <w:rPr>
          <w:rFonts w:asciiTheme="majorHAnsi" w:eastAsia="Times New Roman" w:hAnsiTheme="majorHAnsi" w:cstheme="majorHAnsi"/>
        </w:rPr>
        <w:t>:</w:t>
      </w:r>
    </w:p>
    <w:p w14:paraId="6A9D46A4" w14:textId="77777777" w:rsidR="00A707D8" w:rsidRPr="00FB4C8A" w:rsidRDefault="00A707D8" w:rsidP="00A707D8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542CF7CD" w14:textId="77777777" w:rsidR="00CF3F9F" w:rsidRPr="00FB4C8A" w:rsidRDefault="00A707D8" w:rsidP="00A707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dreptul de acces la date;</w:t>
      </w:r>
    </w:p>
    <w:p w14:paraId="6DEA664F" w14:textId="77777777" w:rsidR="00CF3F9F" w:rsidRPr="00FB4C8A" w:rsidRDefault="00A707D8" w:rsidP="00A707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dreptul la rectificare;</w:t>
      </w:r>
    </w:p>
    <w:p w14:paraId="26694CEF" w14:textId="77777777" w:rsidR="00CF3F9F" w:rsidRPr="00FB4C8A" w:rsidRDefault="00A707D8" w:rsidP="00A707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dreptul la </w:t>
      </w:r>
      <w:r w:rsidR="00CF3F9F" w:rsidRPr="00FB4C8A">
        <w:rPr>
          <w:rFonts w:asciiTheme="majorHAnsi" w:eastAsia="Times New Roman" w:hAnsiTheme="majorHAnsi" w:cstheme="majorHAnsi"/>
        </w:rPr>
        <w:t>ștergerea</w:t>
      </w:r>
      <w:r w:rsidRPr="00FB4C8A">
        <w:rPr>
          <w:rFonts w:asciiTheme="majorHAnsi" w:eastAsia="Times New Roman" w:hAnsiTheme="majorHAnsi" w:cstheme="majorHAnsi"/>
        </w:rPr>
        <w:t xml:space="preserve"> datelor;</w:t>
      </w:r>
    </w:p>
    <w:p w14:paraId="43B8DA22" w14:textId="77777777" w:rsidR="00CF3F9F" w:rsidRPr="00FB4C8A" w:rsidRDefault="00A707D8" w:rsidP="00A707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dreptul la </w:t>
      </w:r>
      <w:r w:rsidR="00CF3F9F" w:rsidRPr="00FB4C8A">
        <w:rPr>
          <w:rFonts w:asciiTheme="majorHAnsi" w:eastAsia="Times New Roman" w:hAnsiTheme="majorHAnsi" w:cstheme="majorHAnsi"/>
        </w:rPr>
        <w:t>restricționarea</w:t>
      </w:r>
      <w:r w:rsidRPr="00FB4C8A">
        <w:rPr>
          <w:rFonts w:asciiTheme="majorHAnsi" w:eastAsia="Times New Roman" w:hAnsiTheme="majorHAnsi" w:cstheme="majorHAnsi"/>
        </w:rPr>
        <w:t xml:space="preserve"> </w:t>
      </w:r>
      <w:r w:rsidR="00CF3F9F" w:rsidRPr="00FB4C8A">
        <w:rPr>
          <w:rFonts w:asciiTheme="majorHAnsi" w:eastAsia="Times New Roman" w:hAnsiTheme="majorHAnsi" w:cstheme="majorHAnsi"/>
        </w:rPr>
        <w:t>prelucrării</w:t>
      </w:r>
      <w:r w:rsidRPr="00FB4C8A">
        <w:rPr>
          <w:rFonts w:asciiTheme="majorHAnsi" w:eastAsia="Times New Roman" w:hAnsiTheme="majorHAnsi" w:cstheme="majorHAnsi"/>
        </w:rPr>
        <w:t>;</w:t>
      </w:r>
    </w:p>
    <w:p w14:paraId="59FDC8F2" w14:textId="77777777" w:rsidR="00CF3F9F" w:rsidRPr="00FB4C8A" w:rsidRDefault="00A707D8" w:rsidP="00A707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dreptul la portabilitatea datelor;</w:t>
      </w:r>
    </w:p>
    <w:p w14:paraId="13401D0D" w14:textId="77777777" w:rsidR="00CF3F9F" w:rsidRPr="00FB4C8A" w:rsidRDefault="00A707D8" w:rsidP="00A707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dreptul la </w:t>
      </w:r>
      <w:r w:rsidR="00CF3F9F" w:rsidRPr="00FB4C8A">
        <w:rPr>
          <w:rFonts w:asciiTheme="majorHAnsi" w:eastAsia="Times New Roman" w:hAnsiTheme="majorHAnsi" w:cstheme="majorHAnsi"/>
        </w:rPr>
        <w:t>opoziție</w:t>
      </w:r>
      <w:r w:rsidRPr="00FB4C8A">
        <w:rPr>
          <w:rFonts w:asciiTheme="majorHAnsi" w:eastAsia="Times New Roman" w:hAnsiTheme="majorHAnsi" w:cstheme="majorHAnsi"/>
        </w:rPr>
        <w:t>;</w:t>
      </w:r>
    </w:p>
    <w:p w14:paraId="37139441" w14:textId="67D234A7" w:rsidR="00CF3F9F" w:rsidRPr="00FB4C8A" w:rsidRDefault="00A707D8" w:rsidP="00A707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dreptul de a nu face obiectul unei decizii bazate exclusiv pe prelucrarea automat</w:t>
      </w:r>
      <w:r w:rsidR="0046610C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>, inclusiv crearea de profiluri;</w:t>
      </w:r>
    </w:p>
    <w:p w14:paraId="524A4152" w14:textId="77777777" w:rsidR="00CF3F9F" w:rsidRPr="00FB4C8A" w:rsidRDefault="00A707D8" w:rsidP="00A707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dreptul de a depune o </w:t>
      </w:r>
      <w:r w:rsidR="00CF3F9F" w:rsidRPr="00FB4C8A">
        <w:rPr>
          <w:rFonts w:asciiTheme="majorHAnsi" w:eastAsia="Times New Roman" w:hAnsiTheme="majorHAnsi" w:cstheme="majorHAnsi"/>
        </w:rPr>
        <w:t>plângere</w:t>
      </w:r>
      <w:r w:rsidRPr="00FB4C8A">
        <w:rPr>
          <w:rFonts w:asciiTheme="majorHAnsi" w:eastAsia="Times New Roman" w:hAnsiTheme="majorHAnsi" w:cstheme="majorHAnsi"/>
        </w:rPr>
        <w:t xml:space="preserve"> </w:t>
      </w:r>
      <w:r w:rsidR="00CF3F9F" w:rsidRPr="00FB4C8A">
        <w:rPr>
          <w:rFonts w:asciiTheme="majorHAnsi" w:eastAsia="Times New Roman" w:hAnsiTheme="majorHAnsi" w:cstheme="majorHAnsi"/>
        </w:rPr>
        <w:t>î</w:t>
      </w:r>
      <w:r w:rsidRPr="00FB4C8A">
        <w:rPr>
          <w:rFonts w:asciiTheme="majorHAnsi" w:eastAsia="Times New Roman" w:hAnsiTheme="majorHAnsi" w:cstheme="majorHAnsi"/>
        </w:rPr>
        <w:t>n fa</w:t>
      </w:r>
      <w:r w:rsidR="00CF3F9F" w:rsidRPr="00FB4C8A">
        <w:rPr>
          <w:rFonts w:asciiTheme="majorHAnsi" w:eastAsia="Times New Roman" w:hAnsiTheme="majorHAnsi" w:cstheme="majorHAnsi"/>
        </w:rPr>
        <w:t>ț</w:t>
      </w:r>
      <w:r w:rsidRPr="00FB4C8A">
        <w:rPr>
          <w:rFonts w:asciiTheme="majorHAnsi" w:eastAsia="Times New Roman" w:hAnsiTheme="majorHAnsi" w:cstheme="majorHAnsi"/>
        </w:rPr>
        <w:t xml:space="preserve">a </w:t>
      </w:r>
      <w:r w:rsidR="00CF3F9F" w:rsidRPr="00FB4C8A">
        <w:rPr>
          <w:rFonts w:asciiTheme="majorHAnsi" w:eastAsia="Times New Roman" w:hAnsiTheme="majorHAnsi" w:cstheme="majorHAnsi"/>
        </w:rPr>
        <w:t>Autorității</w:t>
      </w:r>
      <w:r w:rsidRPr="00FB4C8A">
        <w:rPr>
          <w:rFonts w:asciiTheme="majorHAnsi" w:eastAsia="Times New Roman" w:hAnsiTheme="majorHAnsi" w:cstheme="majorHAnsi"/>
        </w:rPr>
        <w:t xml:space="preserve"> Na</w:t>
      </w:r>
      <w:r w:rsidR="00CF3F9F" w:rsidRPr="00FB4C8A">
        <w:rPr>
          <w:rFonts w:asciiTheme="majorHAnsi" w:eastAsia="Times New Roman" w:hAnsiTheme="majorHAnsi" w:cstheme="majorHAnsi"/>
        </w:rPr>
        <w:t>ț</w:t>
      </w:r>
      <w:r w:rsidRPr="00FB4C8A">
        <w:rPr>
          <w:rFonts w:asciiTheme="majorHAnsi" w:eastAsia="Times New Roman" w:hAnsiTheme="majorHAnsi" w:cstheme="majorHAnsi"/>
        </w:rPr>
        <w:t>ionale de Supraveghere a Prelucr</w:t>
      </w:r>
      <w:r w:rsidR="00CF3F9F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>rii Datelor cu Caracter Personal;</w:t>
      </w:r>
    </w:p>
    <w:p w14:paraId="56398473" w14:textId="6670350A" w:rsidR="00A707D8" w:rsidRPr="00FB4C8A" w:rsidRDefault="00A707D8" w:rsidP="00A707D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dreptul de a </w:t>
      </w:r>
      <w:r w:rsidR="0046610C" w:rsidRPr="00FB4C8A">
        <w:rPr>
          <w:rFonts w:asciiTheme="majorHAnsi" w:eastAsia="Times New Roman" w:hAnsiTheme="majorHAnsi" w:cstheme="majorHAnsi"/>
        </w:rPr>
        <w:t>își</w:t>
      </w:r>
      <w:r w:rsidRPr="00FB4C8A">
        <w:rPr>
          <w:rFonts w:asciiTheme="majorHAnsi" w:eastAsia="Times New Roman" w:hAnsiTheme="majorHAnsi" w:cstheme="majorHAnsi"/>
        </w:rPr>
        <w:t xml:space="preserve"> retrage </w:t>
      </w:r>
      <w:r w:rsidR="00CF3F9F" w:rsidRPr="00FB4C8A">
        <w:rPr>
          <w:rFonts w:asciiTheme="majorHAnsi" w:eastAsia="Times New Roman" w:hAnsiTheme="majorHAnsi" w:cstheme="majorHAnsi"/>
        </w:rPr>
        <w:t>consimțământul</w:t>
      </w:r>
      <w:r w:rsidRPr="00FB4C8A">
        <w:rPr>
          <w:rFonts w:asciiTheme="majorHAnsi" w:eastAsia="Times New Roman" w:hAnsiTheme="majorHAnsi" w:cstheme="majorHAnsi"/>
        </w:rPr>
        <w:t xml:space="preserve"> </w:t>
      </w:r>
      <w:r w:rsidR="00CF3F9F" w:rsidRPr="00FB4C8A">
        <w:rPr>
          <w:rFonts w:asciiTheme="majorHAnsi" w:eastAsia="Times New Roman" w:hAnsiTheme="majorHAnsi" w:cstheme="majorHAnsi"/>
        </w:rPr>
        <w:t>î</w:t>
      </w:r>
      <w:r w:rsidRPr="00FB4C8A">
        <w:rPr>
          <w:rFonts w:asciiTheme="majorHAnsi" w:eastAsia="Times New Roman" w:hAnsiTheme="majorHAnsi" w:cstheme="majorHAnsi"/>
        </w:rPr>
        <w:t>n orice moment</w:t>
      </w:r>
      <w:r w:rsidR="00CF3F9F" w:rsidRPr="00FB4C8A">
        <w:rPr>
          <w:rFonts w:asciiTheme="majorHAnsi" w:eastAsia="Times New Roman" w:hAnsiTheme="majorHAnsi" w:cstheme="majorHAnsi"/>
        </w:rPr>
        <w:t>.</w:t>
      </w:r>
    </w:p>
    <w:p w14:paraId="7EE378EC" w14:textId="77A2F0EA" w:rsidR="00CF3F9F" w:rsidRPr="00FB4C8A" w:rsidRDefault="00CF3F9F" w:rsidP="00CF3F9F">
      <w:pPr>
        <w:pStyle w:val="ListParagraph"/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41013286" w14:textId="475D2628" w:rsidR="00CF3F9F" w:rsidRPr="00FB4C8A" w:rsidRDefault="00CF3F9F" w:rsidP="00CF3F9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FB4C8A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Dispoziții finale</w:t>
      </w:r>
    </w:p>
    <w:p w14:paraId="10B5F09E" w14:textId="77777777" w:rsidR="00A707D8" w:rsidRPr="00FB4C8A" w:rsidRDefault="00A707D8" w:rsidP="00A707D8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7C37C364" w14:textId="2C6F8726" w:rsidR="00CF3F9F" w:rsidRPr="00FB4C8A" w:rsidRDefault="00A707D8" w:rsidP="00A707D8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Pentru orice </w:t>
      </w:r>
      <w:r w:rsidR="00CF3F9F" w:rsidRPr="00FB4C8A">
        <w:rPr>
          <w:rFonts w:asciiTheme="majorHAnsi" w:eastAsia="Times New Roman" w:hAnsiTheme="majorHAnsi" w:cstheme="majorHAnsi"/>
        </w:rPr>
        <w:t>întrebări</w:t>
      </w:r>
      <w:r w:rsidRPr="00FB4C8A">
        <w:rPr>
          <w:rFonts w:asciiTheme="majorHAnsi" w:eastAsia="Times New Roman" w:hAnsiTheme="majorHAnsi" w:cstheme="majorHAnsi"/>
        </w:rPr>
        <w:t xml:space="preserve"> sau cereri referitoare la datele cu caracter personal</w:t>
      </w:r>
      <w:r w:rsidR="0046610C" w:rsidRPr="00FB4C8A">
        <w:rPr>
          <w:rFonts w:asciiTheme="majorHAnsi" w:eastAsia="Times New Roman" w:hAnsiTheme="majorHAnsi" w:cstheme="majorHAnsi"/>
        </w:rPr>
        <w:t xml:space="preserve"> prelucrate de Roditor</w:t>
      </w:r>
      <w:r w:rsidRPr="00FB4C8A">
        <w:rPr>
          <w:rFonts w:asciiTheme="majorHAnsi" w:eastAsia="Times New Roman" w:hAnsiTheme="majorHAnsi" w:cstheme="majorHAnsi"/>
        </w:rPr>
        <w:t xml:space="preserve">, inclusiv </w:t>
      </w:r>
      <w:r w:rsidR="00CF3F9F" w:rsidRPr="00FB4C8A">
        <w:rPr>
          <w:rFonts w:asciiTheme="majorHAnsi" w:eastAsia="Times New Roman" w:hAnsiTheme="majorHAnsi" w:cstheme="majorHAnsi"/>
        </w:rPr>
        <w:t>î</w:t>
      </w:r>
      <w:r w:rsidRPr="00FB4C8A">
        <w:rPr>
          <w:rFonts w:asciiTheme="majorHAnsi" w:eastAsia="Times New Roman" w:hAnsiTheme="majorHAnsi" w:cstheme="majorHAnsi"/>
        </w:rPr>
        <w:t xml:space="preserve">n vederea </w:t>
      </w:r>
      <w:r w:rsidR="00CF3F9F" w:rsidRPr="00FB4C8A">
        <w:rPr>
          <w:rFonts w:asciiTheme="majorHAnsi" w:eastAsia="Times New Roman" w:hAnsiTheme="majorHAnsi" w:cstheme="majorHAnsi"/>
        </w:rPr>
        <w:t>exercitării</w:t>
      </w:r>
      <w:r w:rsidRPr="00FB4C8A">
        <w:rPr>
          <w:rFonts w:asciiTheme="majorHAnsi" w:eastAsia="Times New Roman" w:hAnsiTheme="majorHAnsi" w:cstheme="majorHAnsi"/>
        </w:rPr>
        <w:t xml:space="preserve"> drepturilor </w:t>
      </w:r>
      <w:r w:rsidR="0046610C" w:rsidRPr="00FB4C8A">
        <w:rPr>
          <w:rFonts w:asciiTheme="majorHAnsi" w:eastAsia="Times New Roman" w:hAnsiTheme="majorHAnsi" w:cstheme="majorHAnsi"/>
        </w:rPr>
        <w:t>persoanei</w:t>
      </w:r>
      <w:r w:rsidRPr="00FB4C8A">
        <w:rPr>
          <w:rFonts w:asciiTheme="majorHAnsi" w:eastAsia="Times New Roman" w:hAnsiTheme="majorHAnsi" w:cstheme="majorHAnsi"/>
        </w:rPr>
        <w:t xml:space="preserve"> vizat</w:t>
      </w:r>
      <w:r w:rsidR="0046610C" w:rsidRPr="00FB4C8A">
        <w:rPr>
          <w:rFonts w:asciiTheme="majorHAnsi" w:eastAsia="Times New Roman" w:hAnsiTheme="majorHAnsi" w:cstheme="majorHAnsi"/>
        </w:rPr>
        <w:t>e,</w:t>
      </w:r>
      <w:r w:rsidRPr="00FB4C8A">
        <w:rPr>
          <w:rFonts w:asciiTheme="majorHAnsi" w:eastAsia="Times New Roman" w:hAnsiTheme="majorHAnsi" w:cstheme="majorHAnsi"/>
        </w:rPr>
        <w:t xml:space="preserve"> astfel cum sunt acestea </w:t>
      </w:r>
      <w:r w:rsidR="00CF3F9F" w:rsidRPr="00FB4C8A">
        <w:rPr>
          <w:rFonts w:asciiTheme="majorHAnsi" w:eastAsia="Times New Roman" w:hAnsiTheme="majorHAnsi" w:cstheme="majorHAnsi"/>
        </w:rPr>
        <w:t>menționate</w:t>
      </w:r>
      <w:r w:rsidRPr="00FB4C8A">
        <w:rPr>
          <w:rFonts w:asciiTheme="majorHAnsi" w:eastAsia="Times New Roman" w:hAnsiTheme="majorHAnsi" w:cstheme="majorHAnsi"/>
        </w:rPr>
        <w:t xml:space="preserve"> </w:t>
      </w:r>
      <w:r w:rsidR="00CF3F9F" w:rsidRPr="00FB4C8A">
        <w:rPr>
          <w:rFonts w:asciiTheme="majorHAnsi" w:eastAsia="Times New Roman" w:hAnsiTheme="majorHAnsi" w:cstheme="majorHAnsi"/>
        </w:rPr>
        <w:t xml:space="preserve">mai sus, </w:t>
      </w:r>
      <w:r w:rsidRPr="00FB4C8A">
        <w:rPr>
          <w:rFonts w:asciiTheme="majorHAnsi" w:eastAsia="Times New Roman" w:hAnsiTheme="majorHAnsi" w:cstheme="majorHAnsi"/>
        </w:rPr>
        <w:t xml:space="preserve">ne </w:t>
      </w:r>
      <w:r w:rsidR="0046610C" w:rsidRPr="00FB4C8A">
        <w:rPr>
          <w:rFonts w:asciiTheme="majorHAnsi" w:eastAsia="Times New Roman" w:hAnsiTheme="majorHAnsi" w:cstheme="majorHAnsi"/>
        </w:rPr>
        <w:t>puteți</w:t>
      </w:r>
      <w:r w:rsidRPr="00FB4C8A">
        <w:rPr>
          <w:rFonts w:asciiTheme="majorHAnsi" w:eastAsia="Times New Roman" w:hAnsiTheme="majorHAnsi" w:cstheme="majorHAnsi"/>
        </w:rPr>
        <w:t xml:space="preserve"> contacta la adresa: </w:t>
      </w:r>
      <w:r w:rsidR="00CF3F9F" w:rsidRPr="00FB4C8A">
        <w:rPr>
          <w:rFonts w:asciiTheme="majorHAnsi" w:eastAsia="Times New Roman" w:hAnsiTheme="majorHAnsi" w:cstheme="majorHAnsi"/>
        </w:rPr>
        <w:t>[</w:t>
      </w:r>
      <w:r w:rsidR="00CF3F9F" w:rsidRPr="00FB4C8A">
        <w:rPr>
          <w:rFonts w:asciiTheme="majorHAnsi" w:eastAsia="Times New Roman" w:hAnsiTheme="majorHAnsi" w:cstheme="majorHAnsi"/>
          <w:i/>
          <w:iCs/>
        </w:rPr>
        <w:t>de introdus adresa de corespondenta</w:t>
      </w:r>
      <w:r w:rsidR="00CF3F9F" w:rsidRPr="00FB4C8A">
        <w:rPr>
          <w:rFonts w:asciiTheme="majorHAnsi" w:eastAsia="Times New Roman" w:hAnsiTheme="majorHAnsi" w:cstheme="majorHAnsi"/>
        </w:rPr>
        <w:t>]</w:t>
      </w:r>
      <w:r w:rsidRPr="00FB4C8A">
        <w:rPr>
          <w:rFonts w:asciiTheme="majorHAnsi" w:eastAsia="Times New Roman" w:hAnsiTheme="majorHAnsi" w:cstheme="majorHAnsi"/>
        </w:rPr>
        <w:t>.</w:t>
      </w:r>
      <w:r w:rsidR="00CF3F9F" w:rsidRPr="00FB4C8A">
        <w:rPr>
          <w:rFonts w:asciiTheme="majorHAnsi" w:eastAsia="Times New Roman" w:hAnsiTheme="majorHAnsi" w:cstheme="majorHAnsi"/>
        </w:rPr>
        <w:t xml:space="preserve"> </w:t>
      </w:r>
    </w:p>
    <w:p w14:paraId="49988F91" w14:textId="77777777" w:rsidR="00CF3F9F" w:rsidRPr="00FB4C8A" w:rsidRDefault="00CF3F9F" w:rsidP="00CF3F9F">
      <w:pPr>
        <w:pStyle w:val="ListParagraph"/>
        <w:spacing w:after="0" w:line="240" w:lineRule="auto"/>
        <w:ind w:left="567"/>
        <w:jc w:val="both"/>
        <w:rPr>
          <w:rFonts w:asciiTheme="majorHAnsi" w:eastAsia="Times New Roman" w:hAnsiTheme="majorHAnsi" w:cstheme="majorHAnsi"/>
        </w:rPr>
      </w:pPr>
    </w:p>
    <w:p w14:paraId="677ACEA7" w14:textId="6308A526" w:rsidR="00CF3F9F" w:rsidRPr="00FB4C8A" w:rsidRDefault="00CF3F9F" w:rsidP="00A707D8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 xml:space="preserve">Roditor </w:t>
      </w:r>
      <w:r w:rsidR="00A707D8" w:rsidRPr="00FB4C8A">
        <w:rPr>
          <w:rFonts w:asciiTheme="majorHAnsi" w:eastAsia="Times New Roman" w:hAnsiTheme="majorHAnsi" w:cstheme="majorHAnsi"/>
        </w:rPr>
        <w:t xml:space="preserve">va furniza </w:t>
      </w:r>
      <w:r w:rsidRPr="00FB4C8A">
        <w:rPr>
          <w:rFonts w:asciiTheme="majorHAnsi" w:eastAsia="Times New Roman" w:hAnsiTheme="majorHAnsi" w:cstheme="majorHAnsi"/>
        </w:rPr>
        <w:t>informațiile</w:t>
      </w:r>
      <w:r w:rsidR="00A707D8" w:rsidRPr="00FB4C8A">
        <w:rPr>
          <w:rFonts w:asciiTheme="majorHAnsi" w:eastAsia="Times New Roman" w:hAnsiTheme="majorHAnsi" w:cstheme="majorHAnsi"/>
        </w:rPr>
        <w:t xml:space="preserve"> </w:t>
      </w:r>
      <w:r w:rsidRPr="00FB4C8A">
        <w:rPr>
          <w:rFonts w:asciiTheme="majorHAnsi" w:eastAsia="Times New Roman" w:hAnsiTheme="majorHAnsi" w:cstheme="majorHAnsi"/>
        </w:rPr>
        <w:t>î</w:t>
      </w:r>
      <w:r w:rsidR="00A707D8" w:rsidRPr="00FB4C8A">
        <w:rPr>
          <w:rFonts w:asciiTheme="majorHAnsi" w:eastAsia="Times New Roman" w:hAnsiTheme="majorHAnsi" w:cstheme="majorHAnsi"/>
        </w:rPr>
        <w:t xml:space="preserve">n format electronic atunci </w:t>
      </w:r>
      <w:r w:rsidRPr="00FB4C8A">
        <w:rPr>
          <w:rFonts w:asciiTheme="majorHAnsi" w:eastAsia="Times New Roman" w:hAnsiTheme="majorHAnsi" w:cstheme="majorHAnsi"/>
        </w:rPr>
        <w:t>când</w:t>
      </w:r>
      <w:r w:rsidR="00A707D8" w:rsidRPr="00FB4C8A">
        <w:rPr>
          <w:rFonts w:asciiTheme="majorHAnsi" w:eastAsia="Times New Roman" w:hAnsiTheme="majorHAnsi" w:cstheme="majorHAnsi"/>
        </w:rPr>
        <w:t xml:space="preserve"> este posibil, cu excep</w:t>
      </w:r>
      <w:r w:rsidRPr="00FB4C8A">
        <w:rPr>
          <w:rFonts w:asciiTheme="majorHAnsi" w:eastAsia="Times New Roman" w:hAnsiTheme="majorHAnsi" w:cstheme="majorHAnsi"/>
        </w:rPr>
        <w:t>ț</w:t>
      </w:r>
      <w:r w:rsidR="00A707D8" w:rsidRPr="00FB4C8A">
        <w:rPr>
          <w:rFonts w:asciiTheme="majorHAnsi" w:eastAsia="Times New Roman" w:hAnsiTheme="majorHAnsi" w:cstheme="majorHAnsi"/>
        </w:rPr>
        <w:t xml:space="preserve">ia cazului </w:t>
      </w:r>
      <w:r w:rsidRPr="00FB4C8A">
        <w:rPr>
          <w:rFonts w:asciiTheme="majorHAnsi" w:eastAsia="Times New Roman" w:hAnsiTheme="majorHAnsi" w:cstheme="majorHAnsi"/>
        </w:rPr>
        <w:t>î</w:t>
      </w:r>
      <w:r w:rsidR="00A707D8" w:rsidRPr="00FB4C8A">
        <w:rPr>
          <w:rFonts w:asciiTheme="majorHAnsi" w:eastAsia="Times New Roman" w:hAnsiTheme="majorHAnsi" w:cstheme="majorHAnsi"/>
        </w:rPr>
        <w:t xml:space="preserve">n care </w:t>
      </w:r>
      <w:r w:rsidR="0046610C" w:rsidRPr="00FB4C8A">
        <w:rPr>
          <w:rFonts w:asciiTheme="majorHAnsi" w:eastAsia="Times New Roman" w:hAnsiTheme="majorHAnsi" w:cstheme="majorHAnsi"/>
        </w:rPr>
        <w:t>persoana vizată</w:t>
      </w:r>
      <w:r w:rsidR="00A707D8" w:rsidRPr="00FB4C8A">
        <w:rPr>
          <w:rFonts w:asciiTheme="majorHAnsi" w:eastAsia="Times New Roman" w:hAnsiTheme="majorHAnsi" w:cstheme="majorHAnsi"/>
        </w:rPr>
        <w:t xml:space="preserve"> </w:t>
      </w:r>
      <w:r w:rsidRPr="00FB4C8A">
        <w:rPr>
          <w:rFonts w:asciiTheme="majorHAnsi" w:eastAsia="Times New Roman" w:hAnsiTheme="majorHAnsi" w:cstheme="majorHAnsi"/>
        </w:rPr>
        <w:t>solicit</w:t>
      </w:r>
      <w:r w:rsidR="0046610C" w:rsidRPr="00FB4C8A">
        <w:rPr>
          <w:rFonts w:asciiTheme="majorHAnsi" w:eastAsia="Times New Roman" w:hAnsiTheme="majorHAnsi" w:cstheme="majorHAnsi"/>
        </w:rPr>
        <w:t>ă</w:t>
      </w:r>
      <w:r w:rsidR="00A707D8" w:rsidRPr="00FB4C8A">
        <w:rPr>
          <w:rFonts w:asciiTheme="majorHAnsi" w:eastAsia="Times New Roman" w:hAnsiTheme="majorHAnsi" w:cstheme="majorHAnsi"/>
        </w:rPr>
        <w:t xml:space="preserve"> un alt format.</w:t>
      </w:r>
    </w:p>
    <w:p w14:paraId="6D56C018" w14:textId="77777777" w:rsidR="00CF3F9F" w:rsidRPr="00FB4C8A" w:rsidRDefault="00CF3F9F" w:rsidP="00CF3F9F">
      <w:pPr>
        <w:pStyle w:val="ListParagraph"/>
        <w:rPr>
          <w:rFonts w:asciiTheme="majorHAnsi" w:eastAsia="Times New Roman" w:hAnsiTheme="majorHAnsi" w:cstheme="majorHAnsi"/>
        </w:rPr>
      </w:pPr>
    </w:p>
    <w:p w14:paraId="1CA16110" w14:textId="4D180BD0" w:rsidR="00A707D8" w:rsidRPr="00FB4C8A" w:rsidRDefault="00A707D8" w:rsidP="00A707D8">
      <w:pPr>
        <w:pStyle w:val="ListParagraph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Theme="majorHAnsi" w:eastAsia="Times New Roman" w:hAnsiTheme="majorHAnsi" w:cstheme="majorHAnsi"/>
        </w:rPr>
      </w:pPr>
      <w:r w:rsidRPr="00FB4C8A">
        <w:rPr>
          <w:rFonts w:asciiTheme="majorHAnsi" w:eastAsia="Times New Roman" w:hAnsiTheme="majorHAnsi" w:cstheme="majorHAnsi"/>
        </w:rPr>
        <w:t>Informa</w:t>
      </w:r>
      <w:r w:rsidR="00CF3F9F" w:rsidRPr="00FB4C8A">
        <w:rPr>
          <w:rFonts w:asciiTheme="majorHAnsi" w:eastAsia="Times New Roman" w:hAnsiTheme="majorHAnsi" w:cstheme="majorHAnsi"/>
        </w:rPr>
        <w:t>ț</w:t>
      </w:r>
      <w:r w:rsidRPr="00FB4C8A">
        <w:rPr>
          <w:rFonts w:asciiTheme="majorHAnsi" w:eastAsia="Times New Roman" w:hAnsiTheme="majorHAnsi" w:cstheme="majorHAnsi"/>
        </w:rPr>
        <w:t xml:space="preserve">iile furnizate, precum </w:t>
      </w:r>
      <w:r w:rsidR="00CF3F9F" w:rsidRPr="00FB4C8A">
        <w:rPr>
          <w:rFonts w:asciiTheme="majorHAnsi" w:eastAsia="Times New Roman" w:hAnsiTheme="majorHAnsi" w:cstheme="majorHAnsi"/>
        </w:rPr>
        <w:t>ș</w:t>
      </w:r>
      <w:r w:rsidRPr="00FB4C8A">
        <w:rPr>
          <w:rFonts w:asciiTheme="majorHAnsi" w:eastAsia="Times New Roman" w:hAnsiTheme="majorHAnsi" w:cstheme="majorHAnsi"/>
        </w:rPr>
        <w:t xml:space="preserve">i orice comunicare </w:t>
      </w:r>
      <w:r w:rsidR="00CF3F9F" w:rsidRPr="00FB4C8A">
        <w:rPr>
          <w:rFonts w:asciiTheme="majorHAnsi" w:eastAsia="Times New Roman" w:hAnsiTheme="majorHAnsi" w:cstheme="majorHAnsi"/>
        </w:rPr>
        <w:t>ș</w:t>
      </w:r>
      <w:r w:rsidRPr="00FB4C8A">
        <w:rPr>
          <w:rFonts w:asciiTheme="majorHAnsi" w:eastAsia="Times New Roman" w:hAnsiTheme="majorHAnsi" w:cstheme="majorHAnsi"/>
        </w:rPr>
        <w:t xml:space="preserve">i masuri luate </w:t>
      </w:r>
      <w:r w:rsidR="00CF3F9F" w:rsidRPr="00FB4C8A">
        <w:rPr>
          <w:rFonts w:asciiTheme="majorHAnsi" w:eastAsia="Times New Roman" w:hAnsiTheme="majorHAnsi" w:cstheme="majorHAnsi"/>
        </w:rPr>
        <w:t>î</w:t>
      </w:r>
      <w:r w:rsidRPr="00FB4C8A">
        <w:rPr>
          <w:rFonts w:asciiTheme="majorHAnsi" w:eastAsia="Times New Roman" w:hAnsiTheme="majorHAnsi" w:cstheme="majorHAnsi"/>
        </w:rPr>
        <w:t>n exercitarea de c</w:t>
      </w:r>
      <w:r w:rsidR="00CF3F9F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tre </w:t>
      </w:r>
      <w:r w:rsidR="0046610C" w:rsidRPr="00FB4C8A">
        <w:rPr>
          <w:rFonts w:asciiTheme="majorHAnsi" w:eastAsia="Times New Roman" w:hAnsiTheme="majorHAnsi" w:cstheme="majorHAnsi"/>
        </w:rPr>
        <w:t>persoana vizată</w:t>
      </w:r>
      <w:r w:rsidRPr="00FB4C8A">
        <w:rPr>
          <w:rFonts w:asciiTheme="majorHAnsi" w:eastAsia="Times New Roman" w:hAnsiTheme="majorHAnsi" w:cstheme="majorHAnsi"/>
        </w:rPr>
        <w:t xml:space="preserve"> a drepturilor </w:t>
      </w:r>
      <w:r w:rsidR="0046610C" w:rsidRPr="00FB4C8A">
        <w:rPr>
          <w:rFonts w:asciiTheme="majorHAnsi" w:eastAsia="Times New Roman" w:hAnsiTheme="majorHAnsi" w:cstheme="majorHAnsi"/>
        </w:rPr>
        <w:t>menționate mai sus sunt</w:t>
      </w:r>
      <w:r w:rsidRPr="00FB4C8A">
        <w:rPr>
          <w:rFonts w:asciiTheme="majorHAnsi" w:eastAsia="Times New Roman" w:hAnsiTheme="majorHAnsi" w:cstheme="majorHAnsi"/>
        </w:rPr>
        <w:t xml:space="preserve"> oferite de </w:t>
      </w:r>
      <w:r w:rsidR="00CF3F9F" w:rsidRPr="00FB4C8A">
        <w:rPr>
          <w:rFonts w:asciiTheme="majorHAnsi" w:eastAsia="Times New Roman" w:hAnsiTheme="majorHAnsi" w:cstheme="majorHAnsi"/>
        </w:rPr>
        <w:t>Roditor</w:t>
      </w:r>
      <w:r w:rsidRPr="00FB4C8A">
        <w:rPr>
          <w:rFonts w:asciiTheme="majorHAnsi" w:eastAsia="Times New Roman" w:hAnsiTheme="majorHAnsi" w:cstheme="majorHAnsi"/>
        </w:rPr>
        <w:t xml:space="preserve"> gratuit. Cu toate acestea, </w:t>
      </w:r>
      <w:r w:rsidR="00CF3F9F" w:rsidRPr="00FB4C8A">
        <w:rPr>
          <w:rFonts w:asciiTheme="majorHAnsi" w:eastAsia="Times New Roman" w:hAnsiTheme="majorHAnsi" w:cstheme="majorHAnsi"/>
        </w:rPr>
        <w:t>î</w:t>
      </w:r>
      <w:r w:rsidRPr="00FB4C8A">
        <w:rPr>
          <w:rFonts w:asciiTheme="majorHAnsi" w:eastAsia="Times New Roman" w:hAnsiTheme="majorHAnsi" w:cstheme="majorHAnsi"/>
        </w:rPr>
        <w:t xml:space="preserve">n cazul </w:t>
      </w:r>
      <w:r w:rsidR="00CF3F9F" w:rsidRPr="00FB4C8A">
        <w:rPr>
          <w:rFonts w:asciiTheme="majorHAnsi" w:eastAsia="Times New Roman" w:hAnsiTheme="majorHAnsi" w:cstheme="majorHAnsi"/>
        </w:rPr>
        <w:t>î</w:t>
      </w:r>
      <w:r w:rsidRPr="00FB4C8A">
        <w:rPr>
          <w:rFonts w:asciiTheme="majorHAnsi" w:eastAsia="Times New Roman" w:hAnsiTheme="majorHAnsi" w:cstheme="majorHAnsi"/>
        </w:rPr>
        <w:t xml:space="preserve">n care cererile formulate sunt nefondate sau excesive, </w:t>
      </w:r>
      <w:r w:rsidR="00CF3F9F" w:rsidRPr="00FB4C8A">
        <w:rPr>
          <w:rFonts w:asciiTheme="majorHAnsi" w:eastAsia="Times New Roman" w:hAnsiTheme="majorHAnsi" w:cstheme="majorHAnsi"/>
        </w:rPr>
        <w:t>î</w:t>
      </w:r>
      <w:r w:rsidRPr="00FB4C8A">
        <w:rPr>
          <w:rFonts w:asciiTheme="majorHAnsi" w:eastAsia="Times New Roman" w:hAnsiTheme="majorHAnsi" w:cstheme="majorHAnsi"/>
        </w:rPr>
        <w:t xml:space="preserve">n special din cauza caracterului lor repetitiv, </w:t>
      </w:r>
      <w:r w:rsidR="00CF3F9F" w:rsidRPr="00FB4C8A">
        <w:rPr>
          <w:rFonts w:asciiTheme="majorHAnsi" w:eastAsia="Times New Roman" w:hAnsiTheme="majorHAnsi" w:cstheme="majorHAnsi"/>
        </w:rPr>
        <w:t xml:space="preserve">Roditor </w:t>
      </w:r>
      <w:r w:rsidRPr="00FB4C8A">
        <w:rPr>
          <w:rFonts w:asciiTheme="majorHAnsi" w:eastAsia="Times New Roman" w:hAnsiTheme="majorHAnsi" w:cstheme="majorHAnsi"/>
        </w:rPr>
        <w:t>poate: (i) fie s</w:t>
      </w:r>
      <w:r w:rsidR="00CF3F9F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 perceap</w:t>
      </w:r>
      <w:r w:rsidR="00CF3F9F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 o taxa </w:t>
      </w:r>
      <w:r w:rsidR="00CF3F9F" w:rsidRPr="00FB4C8A">
        <w:rPr>
          <w:rFonts w:asciiTheme="majorHAnsi" w:eastAsia="Times New Roman" w:hAnsiTheme="majorHAnsi" w:cstheme="majorHAnsi"/>
        </w:rPr>
        <w:t>ț</w:t>
      </w:r>
      <w:r w:rsidRPr="00FB4C8A">
        <w:rPr>
          <w:rFonts w:asciiTheme="majorHAnsi" w:eastAsia="Times New Roman" w:hAnsiTheme="majorHAnsi" w:cstheme="majorHAnsi"/>
        </w:rPr>
        <w:t>in</w:t>
      </w:r>
      <w:r w:rsidR="00CF3F9F" w:rsidRPr="00FB4C8A">
        <w:rPr>
          <w:rFonts w:asciiTheme="majorHAnsi" w:eastAsia="Times New Roman" w:hAnsiTheme="majorHAnsi" w:cstheme="majorHAnsi"/>
        </w:rPr>
        <w:t>â</w:t>
      </w:r>
      <w:r w:rsidRPr="00FB4C8A">
        <w:rPr>
          <w:rFonts w:asciiTheme="majorHAnsi" w:eastAsia="Times New Roman" w:hAnsiTheme="majorHAnsi" w:cstheme="majorHAnsi"/>
        </w:rPr>
        <w:t>nd cont de costurile administrative pentru furnizarea informa</w:t>
      </w:r>
      <w:r w:rsidR="00CF3F9F" w:rsidRPr="00FB4C8A">
        <w:rPr>
          <w:rFonts w:asciiTheme="majorHAnsi" w:eastAsia="Times New Roman" w:hAnsiTheme="majorHAnsi" w:cstheme="majorHAnsi"/>
        </w:rPr>
        <w:t>ți</w:t>
      </w:r>
      <w:r w:rsidRPr="00FB4C8A">
        <w:rPr>
          <w:rFonts w:asciiTheme="majorHAnsi" w:eastAsia="Times New Roman" w:hAnsiTheme="majorHAnsi" w:cstheme="majorHAnsi"/>
        </w:rPr>
        <w:t>ilor sau a comunic</w:t>
      </w:r>
      <w:r w:rsidR="00CF3F9F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>rii sau pentru luarea m</w:t>
      </w:r>
      <w:r w:rsidR="00CF3F9F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>surilor solicitate; (ii) fie s</w:t>
      </w:r>
      <w:r w:rsidR="00CF3F9F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 refuze s</w:t>
      </w:r>
      <w:r w:rsidR="00CF3F9F" w:rsidRPr="00FB4C8A">
        <w:rPr>
          <w:rFonts w:asciiTheme="majorHAnsi" w:eastAsia="Times New Roman" w:hAnsiTheme="majorHAnsi" w:cstheme="majorHAnsi"/>
        </w:rPr>
        <w:t>ă</w:t>
      </w:r>
      <w:r w:rsidRPr="00FB4C8A">
        <w:rPr>
          <w:rFonts w:asciiTheme="majorHAnsi" w:eastAsia="Times New Roman" w:hAnsiTheme="majorHAnsi" w:cstheme="majorHAnsi"/>
        </w:rPr>
        <w:t xml:space="preserve"> dea curs cererii.</w:t>
      </w:r>
    </w:p>
    <w:p w14:paraId="761576BB" w14:textId="77777777" w:rsidR="00A707D8" w:rsidRPr="003A3558" w:rsidRDefault="00A707D8" w:rsidP="00A707D8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41AF011B" w14:textId="71CA3036" w:rsidR="00C21E17" w:rsidRPr="003A3558" w:rsidRDefault="00C21E17" w:rsidP="00063FD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74A88BCA" w14:textId="77777777" w:rsidR="00C21E17" w:rsidRPr="003A3558" w:rsidRDefault="00C21E17" w:rsidP="00063FD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1BBDA220" w14:textId="31A6DC85" w:rsidR="00973B27" w:rsidRPr="003A3558" w:rsidRDefault="00973B27" w:rsidP="00973B27">
      <w:pPr>
        <w:rPr>
          <w:rFonts w:asciiTheme="majorHAnsi" w:hAnsiTheme="majorHAnsi" w:cstheme="majorHAnsi"/>
        </w:rPr>
      </w:pPr>
    </w:p>
    <w:sectPr w:rsidR="00973B27" w:rsidRPr="003A3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4D7E1" w14:textId="77777777" w:rsidR="004C23FA" w:rsidRDefault="004C23FA" w:rsidP="00800A76">
      <w:pPr>
        <w:spacing w:after="0" w:line="240" w:lineRule="auto"/>
      </w:pPr>
      <w:r>
        <w:separator/>
      </w:r>
    </w:p>
  </w:endnote>
  <w:endnote w:type="continuationSeparator" w:id="0">
    <w:p w14:paraId="69A317E3" w14:textId="77777777" w:rsidR="004C23FA" w:rsidRDefault="004C23FA" w:rsidP="0080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A15C0" w14:textId="77777777" w:rsidR="004C23FA" w:rsidRDefault="004C23FA" w:rsidP="00800A76">
      <w:pPr>
        <w:spacing w:after="0" w:line="240" w:lineRule="auto"/>
      </w:pPr>
      <w:r>
        <w:separator/>
      </w:r>
    </w:p>
  </w:footnote>
  <w:footnote w:type="continuationSeparator" w:id="0">
    <w:p w14:paraId="31CB7474" w14:textId="77777777" w:rsidR="004C23FA" w:rsidRDefault="004C23FA" w:rsidP="0080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44C22"/>
    <w:multiLevelType w:val="hybridMultilevel"/>
    <w:tmpl w:val="EA520D34"/>
    <w:lvl w:ilvl="0" w:tplc="6F10266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596"/>
    <w:multiLevelType w:val="hybridMultilevel"/>
    <w:tmpl w:val="BB32F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29BA"/>
    <w:multiLevelType w:val="hybridMultilevel"/>
    <w:tmpl w:val="E98E9EEE"/>
    <w:lvl w:ilvl="0" w:tplc="5B12318A">
      <w:start w:val="11"/>
      <w:numFmt w:val="bullet"/>
      <w:lvlText w:val="-"/>
      <w:lvlJc w:val="left"/>
      <w:pPr>
        <w:ind w:left="927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05003BD"/>
    <w:multiLevelType w:val="hybridMultilevel"/>
    <w:tmpl w:val="945E5F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632F"/>
    <w:multiLevelType w:val="hybridMultilevel"/>
    <w:tmpl w:val="D74E46CA"/>
    <w:lvl w:ilvl="0" w:tplc="2512A75A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AD6"/>
    <w:multiLevelType w:val="hybridMultilevel"/>
    <w:tmpl w:val="7E2018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90D41"/>
    <w:multiLevelType w:val="hybridMultilevel"/>
    <w:tmpl w:val="72EE77F8"/>
    <w:lvl w:ilvl="0" w:tplc="038ED41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B5EF6"/>
    <w:multiLevelType w:val="hybridMultilevel"/>
    <w:tmpl w:val="664004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F757E"/>
    <w:multiLevelType w:val="hybridMultilevel"/>
    <w:tmpl w:val="F418BE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522C3"/>
    <w:multiLevelType w:val="multilevel"/>
    <w:tmpl w:val="A5BA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36F7F34"/>
    <w:multiLevelType w:val="multilevel"/>
    <w:tmpl w:val="F7B2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FFC0CBA"/>
    <w:multiLevelType w:val="hybridMultilevel"/>
    <w:tmpl w:val="F01A973E"/>
    <w:lvl w:ilvl="0" w:tplc="C96825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40727"/>
    <w:multiLevelType w:val="hybridMultilevel"/>
    <w:tmpl w:val="BB32F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4035F"/>
    <w:multiLevelType w:val="hybridMultilevel"/>
    <w:tmpl w:val="A4CC9E44"/>
    <w:lvl w:ilvl="0" w:tplc="A1CEFB06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F3358"/>
    <w:multiLevelType w:val="hybridMultilevel"/>
    <w:tmpl w:val="99805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97257"/>
    <w:multiLevelType w:val="hybridMultilevel"/>
    <w:tmpl w:val="F97A78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2"/>
  </w:num>
  <w:num w:numId="5">
    <w:abstractNumId w:val="0"/>
  </w:num>
  <w:num w:numId="6">
    <w:abstractNumId w:val="14"/>
  </w:num>
  <w:num w:numId="7">
    <w:abstractNumId w:val="15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A4"/>
    <w:rsid w:val="00022A11"/>
    <w:rsid w:val="000323BA"/>
    <w:rsid w:val="00054FE5"/>
    <w:rsid w:val="00063FDF"/>
    <w:rsid w:val="00076654"/>
    <w:rsid w:val="000A2311"/>
    <w:rsid w:val="000A75D7"/>
    <w:rsid w:val="000B784C"/>
    <w:rsid w:val="000C4720"/>
    <w:rsid w:val="000C637F"/>
    <w:rsid w:val="000D4E2E"/>
    <w:rsid w:val="000F1854"/>
    <w:rsid w:val="00106603"/>
    <w:rsid w:val="001408CB"/>
    <w:rsid w:val="00156984"/>
    <w:rsid w:val="002018F6"/>
    <w:rsid w:val="00226982"/>
    <w:rsid w:val="00245AC4"/>
    <w:rsid w:val="0025566C"/>
    <w:rsid w:val="00266846"/>
    <w:rsid w:val="00290BA7"/>
    <w:rsid w:val="002C518F"/>
    <w:rsid w:val="00304517"/>
    <w:rsid w:val="00317709"/>
    <w:rsid w:val="00346C91"/>
    <w:rsid w:val="003533C1"/>
    <w:rsid w:val="0035494D"/>
    <w:rsid w:val="00356919"/>
    <w:rsid w:val="003617A4"/>
    <w:rsid w:val="00371D67"/>
    <w:rsid w:val="00380026"/>
    <w:rsid w:val="003A3558"/>
    <w:rsid w:val="003B733B"/>
    <w:rsid w:val="003F106E"/>
    <w:rsid w:val="00431F95"/>
    <w:rsid w:val="00457D7D"/>
    <w:rsid w:val="00463AD8"/>
    <w:rsid w:val="00465EBB"/>
    <w:rsid w:val="0046610C"/>
    <w:rsid w:val="0046655C"/>
    <w:rsid w:val="00474676"/>
    <w:rsid w:val="00492958"/>
    <w:rsid w:val="004B377A"/>
    <w:rsid w:val="004B6CE8"/>
    <w:rsid w:val="004C23FA"/>
    <w:rsid w:val="004C5651"/>
    <w:rsid w:val="004D091E"/>
    <w:rsid w:val="005140F7"/>
    <w:rsid w:val="00524C31"/>
    <w:rsid w:val="0053523B"/>
    <w:rsid w:val="00545631"/>
    <w:rsid w:val="0057265B"/>
    <w:rsid w:val="0059307A"/>
    <w:rsid w:val="005A1F43"/>
    <w:rsid w:val="005C7E38"/>
    <w:rsid w:val="005D23AE"/>
    <w:rsid w:val="005D591E"/>
    <w:rsid w:val="00600673"/>
    <w:rsid w:val="006018E4"/>
    <w:rsid w:val="006075BC"/>
    <w:rsid w:val="00612366"/>
    <w:rsid w:val="006331C5"/>
    <w:rsid w:val="00634CA1"/>
    <w:rsid w:val="00697A56"/>
    <w:rsid w:val="006F5D65"/>
    <w:rsid w:val="00706097"/>
    <w:rsid w:val="00706B43"/>
    <w:rsid w:val="00710437"/>
    <w:rsid w:val="00726C19"/>
    <w:rsid w:val="00746B2C"/>
    <w:rsid w:val="00747B44"/>
    <w:rsid w:val="00762A57"/>
    <w:rsid w:val="00780243"/>
    <w:rsid w:val="00793006"/>
    <w:rsid w:val="007B1B74"/>
    <w:rsid w:val="007D2F64"/>
    <w:rsid w:val="007D3A5A"/>
    <w:rsid w:val="007D5A6B"/>
    <w:rsid w:val="007E42CE"/>
    <w:rsid w:val="007F3AC8"/>
    <w:rsid w:val="00800A76"/>
    <w:rsid w:val="00812643"/>
    <w:rsid w:val="00850A23"/>
    <w:rsid w:val="00852F15"/>
    <w:rsid w:val="00887D65"/>
    <w:rsid w:val="008C50A4"/>
    <w:rsid w:val="008D0B6A"/>
    <w:rsid w:val="008F3802"/>
    <w:rsid w:val="008F63F4"/>
    <w:rsid w:val="0092501A"/>
    <w:rsid w:val="00934867"/>
    <w:rsid w:val="009605D3"/>
    <w:rsid w:val="00970AAF"/>
    <w:rsid w:val="00973B27"/>
    <w:rsid w:val="00991339"/>
    <w:rsid w:val="009B2FF4"/>
    <w:rsid w:val="009C14F4"/>
    <w:rsid w:val="009F53F7"/>
    <w:rsid w:val="00A272BE"/>
    <w:rsid w:val="00A6296A"/>
    <w:rsid w:val="00A62E93"/>
    <w:rsid w:val="00A707D8"/>
    <w:rsid w:val="00A76333"/>
    <w:rsid w:val="00AC3E05"/>
    <w:rsid w:val="00AF4777"/>
    <w:rsid w:val="00B03641"/>
    <w:rsid w:val="00B23BE6"/>
    <w:rsid w:val="00B94A95"/>
    <w:rsid w:val="00BF1AE0"/>
    <w:rsid w:val="00C21E17"/>
    <w:rsid w:val="00C236EC"/>
    <w:rsid w:val="00C30295"/>
    <w:rsid w:val="00C445C3"/>
    <w:rsid w:val="00CA1766"/>
    <w:rsid w:val="00CC4638"/>
    <w:rsid w:val="00CF0EFD"/>
    <w:rsid w:val="00CF1A75"/>
    <w:rsid w:val="00CF3F9F"/>
    <w:rsid w:val="00CF6269"/>
    <w:rsid w:val="00D13018"/>
    <w:rsid w:val="00D17041"/>
    <w:rsid w:val="00D322DF"/>
    <w:rsid w:val="00D34719"/>
    <w:rsid w:val="00D5236E"/>
    <w:rsid w:val="00D607B0"/>
    <w:rsid w:val="00D80AA0"/>
    <w:rsid w:val="00DA3363"/>
    <w:rsid w:val="00DA6E33"/>
    <w:rsid w:val="00DC7F39"/>
    <w:rsid w:val="00DE4572"/>
    <w:rsid w:val="00E05DE5"/>
    <w:rsid w:val="00E2669C"/>
    <w:rsid w:val="00E6771B"/>
    <w:rsid w:val="00E96FB3"/>
    <w:rsid w:val="00EA71E1"/>
    <w:rsid w:val="00EC761B"/>
    <w:rsid w:val="00F07004"/>
    <w:rsid w:val="00F35067"/>
    <w:rsid w:val="00F51725"/>
    <w:rsid w:val="00F71093"/>
    <w:rsid w:val="00F93170"/>
    <w:rsid w:val="00FA05C7"/>
    <w:rsid w:val="00FB4C8A"/>
    <w:rsid w:val="00FD2913"/>
    <w:rsid w:val="00FE041F"/>
    <w:rsid w:val="00FE2822"/>
    <w:rsid w:val="00FE315E"/>
    <w:rsid w:val="00FE46ED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3CE2"/>
  <w15:chartTrackingRefBased/>
  <w15:docId w15:val="{A7B8BD3D-2E7D-435F-8250-8F14DCBD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DF"/>
    <w:pPr>
      <w:spacing w:line="256" w:lineRule="auto"/>
    </w:pPr>
    <w:rPr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03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F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2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7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20"/>
    <w:rPr>
      <w:rFonts w:ascii="Times New Roman" w:hAnsi="Times New Roman" w:cs="Times New Roman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0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7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00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7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B0364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B036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ditorfoodmarket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Floares</dc:creator>
  <cp:keywords/>
  <dc:description/>
  <cp:lastModifiedBy>Silvia Floares</cp:lastModifiedBy>
  <cp:revision>11</cp:revision>
  <dcterms:created xsi:type="dcterms:W3CDTF">2020-07-28T19:54:00Z</dcterms:created>
  <dcterms:modified xsi:type="dcterms:W3CDTF">2020-08-19T08:50:00Z</dcterms:modified>
</cp:coreProperties>
</file>